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66FD" w:rsidRDefault="002366FD" w:rsidP="002366FD">
      <w:pPr>
        <w:widowControl w:val="0"/>
        <w:spacing w:after="0"/>
        <w:jc w:val="center"/>
        <w:rPr>
          <w:rFonts w:ascii="Times New Roman" w:eastAsia="Times New Roman" w:hAnsi="Times New Roman" w:cs="Times New Roman"/>
          <w:b/>
          <w:color w:val="2E74B5" w:themeColor="accent1" w:themeShade="BF"/>
          <w:sz w:val="28"/>
          <w:szCs w:val="28"/>
        </w:rPr>
      </w:pPr>
      <w:r>
        <w:rPr>
          <w:noProof/>
          <w:lang w:val="en-IN" w:eastAsia="en-IN"/>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0</wp:posOffset>
                </wp:positionV>
                <wp:extent cx="635000" cy="635000"/>
                <wp:effectExtent l="0" t="0" r="0" b="0"/>
                <wp:wrapNone/>
                <wp:docPr id="2" name="Right Brace 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wps:cNvSpPr>
                      <wps:spPr bwMode="auto">
                        <a:xfrm>
                          <a:off x="0" y="0"/>
                          <a:ext cx="635000" cy="635000"/>
                        </a:xfrm>
                        <a:prstGeom prst="rightBrace">
                          <a:avLst>
                            <a:gd name="adj1" fmla="val 83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34C343"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 o:spid="_x0000_s1026" type="#_x0000_t88" style="position:absolute;margin-left:0;margin-top:0;width:50pt;height:50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">
                <o:lock v:ext="edit" selection="t"/>
              </v:shape>
            </w:pict>
          </mc:Fallback>
        </mc:AlternateContent>
      </w:r>
      <w:r>
        <w:rPr>
          <w:rFonts w:ascii="Times New Roman" w:eastAsia="Times New Roman" w:hAnsi="Times New Roman" w:cs="Times New Roman"/>
          <w:b/>
          <w:sz w:val="28"/>
          <w:szCs w:val="28"/>
        </w:rPr>
        <w:t>IN THE COURT OF</w:t>
      </w:r>
      <w:r>
        <w:rPr>
          <w:rFonts w:ascii="Times New Roman" w:eastAsia="Times New Roman" w:hAnsi="Times New Roman" w:cs="Times New Roman"/>
          <w:b/>
          <w:color w:val="2E74B5" w:themeColor="accent1" w:themeShade="BF"/>
          <w:sz w:val="28"/>
          <w:szCs w:val="28"/>
        </w:rPr>
        <w:t xml:space="preserve"> CIVIL JUDGE, CHENNAI</w:t>
      </w:r>
    </w:p>
    <w:p w:rsidR="002366FD" w:rsidRDefault="002366FD" w:rsidP="002366FD">
      <w:pPr>
        <w:spacing w:after="0"/>
        <w:jc w:val="center"/>
        <w:rPr>
          <w:rFonts w:ascii="Times New Roman" w:eastAsia="Times New Roman" w:hAnsi="Times New Roman" w:cs="Times New Roman"/>
          <w:b/>
          <w:color w:val="2E74B5" w:themeColor="accent1" w:themeShade="BF"/>
          <w:sz w:val="28"/>
          <w:szCs w:val="28"/>
        </w:rPr>
      </w:pPr>
      <w:proofErr w:type="spellStart"/>
      <w:r>
        <w:rPr>
          <w:rFonts w:ascii="Times New Roman" w:eastAsia="Times New Roman" w:hAnsi="Times New Roman" w:cs="Times New Roman"/>
          <w:b/>
          <w:sz w:val="28"/>
          <w:szCs w:val="28"/>
        </w:rPr>
        <w:t>I.A.No</w:t>
      </w:r>
      <w:proofErr w:type="spellEnd"/>
      <w:r>
        <w:rPr>
          <w:rFonts w:ascii="Times New Roman" w:eastAsia="Times New Roman" w:hAnsi="Times New Roman" w:cs="Times New Roman"/>
          <w:b/>
          <w:sz w:val="28"/>
          <w:szCs w:val="28"/>
        </w:rPr>
        <w:t>.       of</w:t>
      </w:r>
      <w:r>
        <w:rPr>
          <w:rFonts w:ascii="Times New Roman" w:eastAsia="Times New Roman" w:hAnsi="Times New Roman" w:cs="Times New Roman"/>
          <w:b/>
          <w:color w:val="2E74B5" w:themeColor="accent1" w:themeShade="BF"/>
          <w:sz w:val="28"/>
          <w:szCs w:val="28"/>
        </w:rPr>
        <w:t xml:space="preserve">     2024</w:t>
      </w:r>
    </w:p>
    <w:p w:rsidR="002366FD" w:rsidRDefault="002366FD" w:rsidP="002366FD">
      <w:pPr>
        <w:spacing w:after="0"/>
        <w:jc w:val="center"/>
        <w:rPr>
          <w:rFonts w:ascii="Times New Roman" w:eastAsia="Times New Roman" w:hAnsi="Times New Roman" w:cs="Times New Roman"/>
          <w:b/>
          <w:color w:val="2E74B5" w:themeColor="accent1" w:themeShade="BF"/>
          <w:sz w:val="28"/>
          <w:szCs w:val="28"/>
        </w:rPr>
      </w:pPr>
      <w:proofErr w:type="gramStart"/>
      <w:r>
        <w:rPr>
          <w:rFonts w:ascii="Times New Roman" w:eastAsia="Times New Roman" w:hAnsi="Times New Roman" w:cs="Times New Roman"/>
          <w:b/>
          <w:color w:val="2E74B5" w:themeColor="accent1" w:themeShade="BF"/>
          <w:sz w:val="28"/>
          <w:szCs w:val="28"/>
        </w:rPr>
        <w:t>in</w:t>
      </w:r>
      <w:proofErr w:type="gramEnd"/>
    </w:p>
    <w:p w:rsidR="002366FD" w:rsidRDefault="002366FD" w:rsidP="002366FD">
      <w:pPr>
        <w:spacing w:after="0"/>
        <w:jc w:val="center"/>
        <w:rPr>
          <w:rFonts w:ascii="Times New Roman" w:eastAsia="Times New Roman" w:hAnsi="Times New Roman" w:cs="Times New Roman"/>
          <w:b/>
          <w:color w:val="2E74B5" w:themeColor="accent1" w:themeShade="BF"/>
          <w:sz w:val="28"/>
          <w:szCs w:val="28"/>
        </w:rPr>
      </w:pPr>
      <w:proofErr w:type="spellStart"/>
      <w:r>
        <w:rPr>
          <w:rFonts w:ascii="Times New Roman" w:eastAsia="Times New Roman" w:hAnsi="Times New Roman" w:cs="Times New Roman"/>
          <w:b/>
          <w:color w:val="2E74B5" w:themeColor="accent1" w:themeShade="BF"/>
          <w:sz w:val="28"/>
          <w:szCs w:val="28"/>
        </w:rPr>
        <w:t>O.S.No</w:t>
      </w:r>
      <w:proofErr w:type="spellEnd"/>
      <w:r>
        <w:rPr>
          <w:rFonts w:ascii="Times New Roman" w:eastAsia="Times New Roman" w:hAnsi="Times New Roman" w:cs="Times New Roman"/>
          <w:b/>
          <w:color w:val="2E74B5" w:themeColor="accent1" w:themeShade="BF"/>
          <w:sz w:val="28"/>
          <w:szCs w:val="28"/>
        </w:rPr>
        <w:t>. 111 of 2021</w:t>
      </w:r>
    </w:p>
    <w:p w:rsidR="002366FD" w:rsidRDefault="002366FD" w:rsidP="002366FD">
      <w:pPr>
        <w:spacing w:after="0" w:line="240" w:lineRule="auto"/>
        <w:ind w:left="644" w:firstLine="75"/>
        <w:jc w:val="both"/>
        <w:rPr>
          <w:rFonts w:ascii="Times New Roman" w:eastAsia="Times New Roman" w:hAnsi="Times New Roman" w:cs="Times New Roman"/>
          <w:color w:val="2E74B5" w:themeColor="accent1" w:themeShade="BF"/>
          <w:sz w:val="28"/>
          <w:szCs w:val="28"/>
        </w:rPr>
      </w:pPr>
      <w:r>
        <w:rPr>
          <w:rFonts w:ascii="Times New Roman" w:eastAsia="Times New Roman" w:hAnsi="Times New Roman" w:cs="Times New Roman"/>
          <w:color w:val="2E74B5" w:themeColor="accent1" w:themeShade="BF"/>
          <w:sz w:val="28"/>
          <w:szCs w:val="28"/>
        </w:rPr>
        <w:t xml:space="preserve">O. </w:t>
      </w:r>
      <w:proofErr w:type="spellStart"/>
      <w:r>
        <w:rPr>
          <w:rFonts w:ascii="Times New Roman" w:eastAsia="Times New Roman" w:hAnsi="Times New Roman" w:cs="Times New Roman"/>
          <w:color w:val="2E74B5" w:themeColor="accent1" w:themeShade="BF"/>
          <w:sz w:val="28"/>
          <w:szCs w:val="28"/>
        </w:rPr>
        <w:t>Azhagu</w:t>
      </w:r>
      <w:proofErr w:type="spellEnd"/>
      <w:r>
        <w:rPr>
          <w:rFonts w:ascii="Times New Roman" w:eastAsia="Times New Roman" w:hAnsi="Times New Roman" w:cs="Times New Roman"/>
          <w:color w:val="2E74B5" w:themeColor="accent1" w:themeShade="BF"/>
          <w:sz w:val="28"/>
          <w:szCs w:val="28"/>
        </w:rPr>
        <w:t xml:space="preserve">, </w:t>
      </w:r>
    </w:p>
    <w:p w:rsidR="002366FD" w:rsidRDefault="002366FD" w:rsidP="002366FD">
      <w:pPr>
        <w:spacing w:after="0" w:line="240" w:lineRule="auto"/>
        <w:ind w:left="644" w:firstLine="75"/>
        <w:jc w:val="both"/>
        <w:rPr>
          <w:rFonts w:ascii="Times New Roman" w:eastAsia="Times New Roman" w:hAnsi="Times New Roman" w:cs="Times New Roman"/>
          <w:color w:val="2E74B5" w:themeColor="accent1" w:themeShade="BF"/>
          <w:sz w:val="28"/>
          <w:szCs w:val="28"/>
        </w:rPr>
      </w:pPr>
      <w:r>
        <w:rPr>
          <w:rFonts w:ascii="Times New Roman" w:eastAsia="Times New Roman" w:hAnsi="Times New Roman" w:cs="Times New Roman"/>
          <w:color w:val="2E74B5" w:themeColor="accent1" w:themeShade="BF"/>
          <w:sz w:val="28"/>
          <w:szCs w:val="28"/>
        </w:rPr>
        <w:t xml:space="preserve">Son of Osama Bin Laden, </w:t>
      </w:r>
    </w:p>
    <w:p w:rsidR="002366FD" w:rsidRDefault="002366FD" w:rsidP="002366FD">
      <w:pPr>
        <w:spacing w:after="0" w:line="240" w:lineRule="auto"/>
        <w:ind w:left="644" w:firstLine="75"/>
        <w:jc w:val="both"/>
        <w:rPr>
          <w:rFonts w:ascii="Times New Roman" w:eastAsia="Times New Roman" w:hAnsi="Times New Roman" w:cs="Times New Roman"/>
          <w:color w:val="2E74B5" w:themeColor="accent1" w:themeShade="BF"/>
          <w:sz w:val="28"/>
          <w:szCs w:val="28"/>
        </w:rPr>
      </w:pPr>
      <w:r>
        <w:rPr>
          <w:rFonts w:ascii="Times New Roman" w:eastAsia="Times New Roman" w:hAnsi="Times New Roman" w:cs="Times New Roman"/>
          <w:color w:val="2E74B5" w:themeColor="accent1" w:themeShade="BF"/>
          <w:sz w:val="28"/>
          <w:szCs w:val="28"/>
        </w:rPr>
        <w:t xml:space="preserve">Hindu Kush </w:t>
      </w:r>
      <w:proofErr w:type="spellStart"/>
      <w:r>
        <w:rPr>
          <w:rFonts w:ascii="Times New Roman" w:eastAsia="Times New Roman" w:hAnsi="Times New Roman" w:cs="Times New Roman"/>
          <w:color w:val="2E74B5" w:themeColor="accent1" w:themeShade="BF"/>
          <w:sz w:val="28"/>
          <w:szCs w:val="28"/>
        </w:rPr>
        <w:t>Malai</w:t>
      </w:r>
      <w:proofErr w:type="spellEnd"/>
      <w:r>
        <w:rPr>
          <w:rFonts w:ascii="Times New Roman" w:eastAsia="Times New Roman" w:hAnsi="Times New Roman" w:cs="Times New Roman"/>
          <w:color w:val="2E74B5" w:themeColor="accent1" w:themeShade="BF"/>
          <w:sz w:val="28"/>
          <w:szCs w:val="28"/>
        </w:rPr>
        <w:t xml:space="preserve">, </w:t>
      </w:r>
    </w:p>
    <w:p w:rsidR="002366FD" w:rsidRDefault="002366FD" w:rsidP="002366FD">
      <w:pPr>
        <w:tabs>
          <w:tab w:val="left" w:pos="709"/>
        </w:tabs>
        <w:spacing w:after="0" w:line="240" w:lineRule="auto"/>
        <w:jc w:val="both"/>
        <w:rPr>
          <w:rFonts w:ascii="Times New Roman" w:eastAsia="Times New Roman" w:hAnsi="Times New Roman" w:cs="Times New Roman"/>
          <w:color w:val="2E74B5" w:themeColor="accent1" w:themeShade="BF"/>
          <w:sz w:val="28"/>
          <w:szCs w:val="28"/>
        </w:rPr>
      </w:pPr>
      <w:r>
        <w:rPr>
          <w:rFonts w:ascii="Times New Roman" w:eastAsia="Times New Roman" w:hAnsi="Times New Roman" w:cs="Times New Roman"/>
          <w:color w:val="2E74B5" w:themeColor="accent1" w:themeShade="BF"/>
          <w:sz w:val="28"/>
          <w:szCs w:val="28"/>
        </w:rPr>
        <w:tab/>
        <w:t>Kabul Nagar</w:t>
      </w:r>
      <w:r>
        <w:rPr>
          <w:rFonts w:ascii="Times New Roman" w:eastAsia="Times New Roman" w:hAnsi="Times New Roman" w:cs="Times New Roman"/>
          <w:color w:val="2E74B5" w:themeColor="accent1" w:themeShade="BF"/>
          <w:sz w:val="28"/>
          <w:szCs w:val="28"/>
        </w:rPr>
        <w:tab/>
      </w:r>
    </w:p>
    <w:p w:rsidR="009D53DA" w:rsidRDefault="002366FD" w:rsidP="002366FD">
      <w:pPr>
        <w:tabs>
          <w:tab w:val="left" w:pos="709"/>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2E74B5" w:themeColor="accent1" w:themeShade="BF"/>
          <w:sz w:val="28"/>
          <w:szCs w:val="28"/>
        </w:rPr>
        <w:tab/>
        <w:t>Chennai– 000 012</w:t>
      </w:r>
      <w:r>
        <w:rPr>
          <w:rFonts w:ascii="Times New Roman" w:eastAsia="Times New Roman" w:hAnsi="Times New Roman" w:cs="Times New Roman"/>
          <w:color w:val="2E74B5" w:themeColor="accent1" w:themeShade="BF"/>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p>
    <w:p w:rsidR="002366FD" w:rsidRDefault="002366FD" w:rsidP="009D53DA">
      <w:pPr>
        <w:tabs>
          <w:tab w:val="left" w:pos="709"/>
        </w:tabs>
        <w:spacing w:after="0" w:line="240" w:lineRule="auto"/>
        <w:jc w:val="right"/>
        <w:rPr>
          <w:rFonts w:ascii="Times New Roman" w:eastAsia="Times New Roman" w:hAnsi="Times New Roman" w:cs="Times New Roman"/>
          <w:color w:val="2E74B5" w:themeColor="accent1" w:themeShade="BF"/>
          <w:sz w:val="28"/>
          <w:szCs w:val="28"/>
        </w:rPr>
      </w:pPr>
      <w:r>
        <w:rPr>
          <w:rFonts w:ascii="Times New Roman" w:eastAsia="Times New Roman" w:hAnsi="Times New Roman" w:cs="Times New Roman"/>
          <w:sz w:val="28"/>
          <w:szCs w:val="28"/>
        </w:rPr>
        <w:t xml:space="preserve">  … </w:t>
      </w:r>
      <w:r w:rsidRPr="009D53DA">
        <w:rPr>
          <w:rFonts w:ascii="Times New Roman" w:eastAsia="Times New Roman" w:hAnsi="Times New Roman" w:cs="Times New Roman"/>
          <w:sz w:val="28"/>
          <w:szCs w:val="28"/>
        </w:rPr>
        <w:t>Petitioner/Defendant</w:t>
      </w:r>
    </w:p>
    <w:p w:rsidR="002366FD" w:rsidRDefault="002366FD" w:rsidP="002366F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-Vs-</w:t>
      </w:r>
    </w:p>
    <w:p w:rsidR="002366FD" w:rsidRDefault="002366FD" w:rsidP="002366FD">
      <w:pPr>
        <w:spacing w:after="0" w:line="240" w:lineRule="auto"/>
        <w:ind w:firstLine="720"/>
        <w:jc w:val="both"/>
        <w:rPr>
          <w:rFonts w:ascii="Times New Roman" w:eastAsia="Times New Roman" w:hAnsi="Times New Roman" w:cs="Times New Roman"/>
          <w:color w:val="2E74B5" w:themeColor="accent1" w:themeShade="BF"/>
          <w:sz w:val="28"/>
          <w:szCs w:val="28"/>
        </w:rPr>
      </w:pPr>
      <w:r>
        <w:rPr>
          <w:rFonts w:ascii="Times New Roman" w:eastAsia="Times New Roman" w:hAnsi="Times New Roman" w:cs="Times New Roman"/>
          <w:color w:val="2E74B5" w:themeColor="accent1" w:themeShade="BF"/>
          <w:sz w:val="28"/>
          <w:szCs w:val="28"/>
        </w:rPr>
        <w:t xml:space="preserve">M. </w:t>
      </w:r>
      <w:proofErr w:type="spellStart"/>
      <w:r>
        <w:rPr>
          <w:rFonts w:ascii="Times New Roman" w:eastAsia="Times New Roman" w:hAnsi="Times New Roman" w:cs="Times New Roman"/>
          <w:color w:val="2E74B5" w:themeColor="accent1" w:themeShade="BF"/>
          <w:sz w:val="28"/>
          <w:szCs w:val="28"/>
        </w:rPr>
        <w:t>Sudalai</w:t>
      </w:r>
      <w:proofErr w:type="spellEnd"/>
    </w:p>
    <w:p w:rsidR="002366FD" w:rsidRDefault="002366FD" w:rsidP="002366FD">
      <w:pPr>
        <w:spacing w:after="0" w:line="240" w:lineRule="auto"/>
        <w:ind w:firstLine="720"/>
        <w:jc w:val="both"/>
        <w:rPr>
          <w:rFonts w:ascii="Times New Roman" w:eastAsia="Times New Roman" w:hAnsi="Times New Roman" w:cs="Times New Roman"/>
          <w:color w:val="2E74B5" w:themeColor="accent1" w:themeShade="BF"/>
          <w:sz w:val="28"/>
          <w:szCs w:val="28"/>
        </w:rPr>
      </w:pPr>
      <w:r>
        <w:rPr>
          <w:rFonts w:ascii="Times New Roman" w:eastAsia="Times New Roman" w:hAnsi="Times New Roman" w:cs="Times New Roman"/>
          <w:color w:val="2E74B5" w:themeColor="accent1" w:themeShade="BF"/>
          <w:sz w:val="28"/>
          <w:szCs w:val="28"/>
        </w:rPr>
        <w:t xml:space="preserve">Son of </w:t>
      </w:r>
      <w:proofErr w:type="spellStart"/>
      <w:r>
        <w:rPr>
          <w:rFonts w:ascii="Times New Roman" w:eastAsia="Times New Roman" w:hAnsi="Times New Roman" w:cs="Times New Roman"/>
          <w:color w:val="2E74B5" w:themeColor="accent1" w:themeShade="BF"/>
          <w:sz w:val="28"/>
          <w:szCs w:val="28"/>
        </w:rPr>
        <w:t>Muthuraman</w:t>
      </w:r>
      <w:proofErr w:type="spellEnd"/>
      <w:r>
        <w:rPr>
          <w:rFonts w:ascii="Times New Roman" w:eastAsia="Times New Roman" w:hAnsi="Times New Roman" w:cs="Times New Roman"/>
          <w:color w:val="2E74B5" w:themeColor="accent1" w:themeShade="BF"/>
          <w:sz w:val="28"/>
          <w:szCs w:val="28"/>
        </w:rPr>
        <w:t>,</w:t>
      </w:r>
    </w:p>
    <w:p w:rsidR="002366FD" w:rsidRDefault="002366FD" w:rsidP="002366FD">
      <w:pPr>
        <w:spacing w:after="0" w:line="240" w:lineRule="auto"/>
        <w:ind w:firstLine="720"/>
        <w:jc w:val="both"/>
        <w:rPr>
          <w:rFonts w:ascii="Times New Roman" w:eastAsia="Times New Roman" w:hAnsi="Times New Roman" w:cs="Times New Roman"/>
          <w:color w:val="2E74B5" w:themeColor="accent1" w:themeShade="BF"/>
          <w:sz w:val="28"/>
          <w:szCs w:val="28"/>
        </w:rPr>
      </w:pPr>
      <w:r>
        <w:rPr>
          <w:rFonts w:ascii="Times New Roman" w:eastAsia="Times New Roman" w:hAnsi="Times New Roman" w:cs="Times New Roman"/>
          <w:color w:val="2E74B5" w:themeColor="accent1" w:themeShade="BF"/>
          <w:sz w:val="28"/>
          <w:szCs w:val="28"/>
        </w:rPr>
        <w:t xml:space="preserve">No. 6, </w:t>
      </w:r>
      <w:proofErr w:type="spellStart"/>
      <w:r>
        <w:rPr>
          <w:rFonts w:ascii="Times New Roman" w:eastAsia="Times New Roman" w:hAnsi="Times New Roman" w:cs="Times New Roman"/>
          <w:color w:val="2E74B5" w:themeColor="accent1" w:themeShade="BF"/>
          <w:sz w:val="28"/>
          <w:szCs w:val="28"/>
        </w:rPr>
        <w:t>Vivekandar</w:t>
      </w:r>
      <w:proofErr w:type="spellEnd"/>
      <w:r>
        <w:rPr>
          <w:rFonts w:ascii="Times New Roman" w:eastAsia="Times New Roman" w:hAnsi="Times New Roman" w:cs="Times New Roman"/>
          <w:color w:val="2E74B5" w:themeColor="accent1" w:themeShade="BF"/>
          <w:sz w:val="28"/>
          <w:szCs w:val="28"/>
        </w:rPr>
        <w:t xml:space="preserve"> </w:t>
      </w:r>
      <w:proofErr w:type="spellStart"/>
      <w:r>
        <w:rPr>
          <w:rFonts w:ascii="Times New Roman" w:eastAsia="Times New Roman" w:hAnsi="Times New Roman" w:cs="Times New Roman"/>
          <w:color w:val="2E74B5" w:themeColor="accent1" w:themeShade="BF"/>
          <w:sz w:val="28"/>
          <w:szCs w:val="28"/>
        </w:rPr>
        <w:t>theru</w:t>
      </w:r>
      <w:proofErr w:type="spellEnd"/>
      <w:r>
        <w:rPr>
          <w:rFonts w:ascii="Times New Roman" w:eastAsia="Times New Roman" w:hAnsi="Times New Roman" w:cs="Times New Roman"/>
          <w:color w:val="2E74B5" w:themeColor="accent1" w:themeShade="BF"/>
          <w:sz w:val="28"/>
          <w:szCs w:val="28"/>
        </w:rPr>
        <w:t xml:space="preserve">, </w:t>
      </w:r>
    </w:p>
    <w:p w:rsidR="002366FD" w:rsidRDefault="002366FD" w:rsidP="002366FD">
      <w:pPr>
        <w:spacing w:after="0" w:line="240" w:lineRule="auto"/>
        <w:ind w:firstLine="720"/>
        <w:jc w:val="both"/>
        <w:rPr>
          <w:rFonts w:ascii="Times New Roman" w:eastAsia="Times New Roman" w:hAnsi="Times New Roman" w:cs="Times New Roman"/>
          <w:color w:val="2E74B5" w:themeColor="accent1" w:themeShade="BF"/>
          <w:sz w:val="28"/>
          <w:szCs w:val="28"/>
        </w:rPr>
      </w:pPr>
      <w:r>
        <w:rPr>
          <w:rFonts w:ascii="Times New Roman" w:eastAsia="Times New Roman" w:hAnsi="Times New Roman" w:cs="Times New Roman"/>
          <w:color w:val="2E74B5" w:themeColor="accent1" w:themeShade="BF"/>
          <w:sz w:val="28"/>
          <w:szCs w:val="28"/>
        </w:rPr>
        <w:t xml:space="preserve">Dubai </w:t>
      </w:r>
      <w:proofErr w:type="spellStart"/>
      <w:r>
        <w:rPr>
          <w:rFonts w:ascii="Times New Roman" w:eastAsia="Times New Roman" w:hAnsi="Times New Roman" w:cs="Times New Roman"/>
          <w:color w:val="2E74B5" w:themeColor="accent1" w:themeShade="BF"/>
          <w:sz w:val="28"/>
          <w:szCs w:val="28"/>
        </w:rPr>
        <w:t>Kurukku</w:t>
      </w:r>
      <w:proofErr w:type="spellEnd"/>
      <w:r>
        <w:rPr>
          <w:rFonts w:ascii="Times New Roman" w:eastAsia="Times New Roman" w:hAnsi="Times New Roman" w:cs="Times New Roman"/>
          <w:color w:val="2E74B5" w:themeColor="accent1" w:themeShade="BF"/>
          <w:sz w:val="28"/>
          <w:szCs w:val="28"/>
        </w:rPr>
        <w:t xml:space="preserve"> Sandhu, </w:t>
      </w:r>
    </w:p>
    <w:p w:rsidR="002366FD" w:rsidRDefault="002366FD" w:rsidP="002366FD">
      <w:pPr>
        <w:spacing w:after="0" w:line="240" w:lineRule="auto"/>
        <w:ind w:firstLine="720"/>
        <w:jc w:val="both"/>
        <w:rPr>
          <w:rFonts w:ascii="Times New Roman" w:eastAsia="Times New Roman" w:hAnsi="Times New Roman" w:cs="Times New Roman"/>
          <w:color w:val="2E74B5" w:themeColor="accent1" w:themeShade="BF"/>
          <w:sz w:val="28"/>
          <w:szCs w:val="28"/>
        </w:rPr>
      </w:pPr>
      <w:r>
        <w:rPr>
          <w:rFonts w:ascii="Times New Roman" w:eastAsia="Times New Roman" w:hAnsi="Times New Roman" w:cs="Times New Roman"/>
          <w:color w:val="2E74B5" w:themeColor="accent1" w:themeShade="BF"/>
          <w:sz w:val="28"/>
          <w:szCs w:val="28"/>
        </w:rPr>
        <w:t xml:space="preserve">Dubai Main Road, </w:t>
      </w:r>
    </w:p>
    <w:p w:rsidR="009D53DA" w:rsidRDefault="002366FD" w:rsidP="002366FD">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2E74B5" w:themeColor="accent1" w:themeShade="BF"/>
          <w:sz w:val="28"/>
          <w:szCs w:val="28"/>
        </w:rPr>
        <w:t>Chennai – 000 011</w:t>
      </w:r>
      <w:r>
        <w:rPr>
          <w:rFonts w:ascii="Times New Roman" w:eastAsia="Times New Roman" w:hAnsi="Times New Roman" w:cs="Times New Roman"/>
          <w:color w:val="2E74B5" w:themeColor="accent1" w:themeShade="BF"/>
          <w:sz w:val="28"/>
          <w:szCs w:val="28"/>
        </w:rPr>
        <w:tab/>
      </w:r>
      <w:r>
        <w:rPr>
          <w:rFonts w:ascii="Times New Roman" w:eastAsia="Times New Roman" w:hAnsi="Times New Roman" w:cs="Times New Roman"/>
          <w:color w:val="2E74B5" w:themeColor="accent1" w:themeShade="BF"/>
          <w:sz w:val="28"/>
          <w:szCs w:val="28"/>
        </w:rPr>
        <w:tab/>
      </w:r>
      <w:r>
        <w:rPr>
          <w:rFonts w:ascii="Times New Roman" w:eastAsia="Times New Roman" w:hAnsi="Times New Roman" w:cs="Times New Roman"/>
          <w:color w:val="2E74B5" w:themeColor="accent1" w:themeShade="BF"/>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w:t>
      </w:r>
      <w:r>
        <w:rPr>
          <w:rFonts w:ascii="Times New Roman" w:eastAsia="Times New Roman" w:hAnsi="Times New Roman" w:cs="Times New Roman"/>
          <w:sz w:val="28"/>
          <w:szCs w:val="28"/>
        </w:rPr>
        <w:tab/>
      </w:r>
    </w:p>
    <w:p w:rsidR="002366FD" w:rsidRPr="009D53DA" w:rsidRDefault="002366FD" w:rsidP="009D53DA">
      <w:pPr>
        <w:spacing w:after="0" w:line="240" w:lineRule="auto"/>
        <w:ind w:firstLine="72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9D53DA">
        <w:rPr>
          <w:rFonts w:ascii="Times New Roman" w:eastAsia="Times New Roman" w:hAnsi="Times New Roman" w:cs="Times New Roman"/>
          <w:sz w:val="28"/>
          <w:szCs w:val="28"/>
        </w:rPr>
        <w:t>Respondent/Plaintiff</w:t>
      </w:r>
    </w:p>
    <w:p w:rsidR="002366FD" w:rsidRDefault="002366FD" w:rsidP="002366FD">
      <w:pPr>
        <w:spacing w:after="0" w:line="240" w:lineRule="auto"/>
        <w:ind w:firstLine="720"/>
        <w:jc w:val="both"/>
        <w:rPr>
          <w:rFonts w:ascii="Times New Roman" w:eastAsia="Times New Roman" w:hAnsi="Times New Roman" w:cs="Times New Roman"/>
          <w:sz w:val="28"/>
          <w:szCs w:val="28"/>
        </w:rPr>
      </w:pPr>
    </w:p>
    <w:p w:rsidR="002366FD" w:rsidRDefault="002366FD" w:rsidP="002366FD">
      <w:pPr>
        <w:spacing w:line="360" w:lineRule="auto"/>
        <w:ind w:firstLine="720"/>
        <w:jc w:val="center"/>
        <w:rPr>
          <w:rFonts w:ascii="Times New Roman" w:eastAsia="Times New Roman" w:hAnsi="Times New Roman" w:cs="Times New Roman"/>
          <w:b/>
          <w:color w:val="2E74B5" w:themeColor="accent1" w:themeShade="BF"/>
          <w:sz w:val="28"/>
          <w:szCs w:val="28"/>
          <w:u w:val="single"/>
        </w:rPr>
      </w:pPr>
      <w:r>
        <w:rPr>
          <w:rFonts w:ascii="Times New Roman" w:eastAsia="Times New Roman" w:hAnsi="Times New Roman" w:cs="Times New Roman"/>
          <w:b/>
          <w:sz w:val="28"/>
          <w:szCs w:val="28"/>
          <w:u w:val="single"/>
        </w:rPr>
        <w:t xml:space="preserve">AFFIDAVIT OF </w:t>
      </w:r>
      <w:r>
        <w:rPr>
          <w:rFonts w:ascii="Times New Roman" w:eastAsia="Times New Roman" w:hAnsi="Times New Roman" w:cs="Times New Roman"/>
          <w:b/>
          <w:color w:val="2E74B5" w:themeColor="accent1" w:themeShade="BF"/>
          <w:sz w:val="28"/>
          <w:szCs w:val="28"/>
          <w:u w:val="single"/>
        </w:rPr>
        <w:t>O. AZHAGU</w:t>
      </w:r>
    </w:p>
    <w:p w:rsidR="002366FD" w:rsidRDefault="002366FD" w:rsidP="002366FD">
      <w:pPr>
        <w:spacing w:line="360" w:lineRule="auto"/>
        <w:ind w:firstLine="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I, </w:t>
      </w:r>
      <w:r>
        <w:rPr>
          <w:rFonts w:ascii="Times New Roman" w:eastAsia="Times New Roman" w:hAnsi="Times New Roman" w:cs="Times New Roman"/>
          <w:color w:val="2E74B5" w:themeColor="accent1" w:themeShade="BF"/>
          <w:sz w:val="28"/>
          <w:szCs w:val="28"/>
        </w:rPr>
        <w:t xml:space="preserve">O. </w:t>
      </w:r>
      <w:proofErr w:type="spellStart"/>
      <w:r>
        <w:rPr>
          <w:rFonts w:ascii="Times New Roman" w:eastAsia="Times New Roman" w:hAnsi="Times New Roman" w:cs="Times New Roman"/>
          <w:color w:val="2E74B5" w:themeColor="accent1" w:themeShade="BF"/>
          <w:sz w:val="28"/>
          <w:szCs w:val="28"/>
        </w:rPr>
        <w:t>Azhagu</w:t>
      </w:r>
      <w:proofErr w:type="spellEnd"/>
      <w:r>
        <w:rPr>
          <w:rFonts w:ascii="Times New Roman" w:eastAsia="Times New Roman" w:hAnsi="Times New Roman" w:cs="Times New Roman"/>
          <w:sz w:val="28"/>
          <w:szCs w:val="28"/>
        </w:rPr>
        <w:t xml:space="preserve">, Son of </w:t>
      </w:r>
      <w:r>
        <w:rPr>
          <w:rFonts w:ascii="Times New Roman" w:eastAsia="Times New Roman" w:hAnsi="Times New Roman" w:cs="Times New Roman"/>
          <w:color w:val="2E74B5" w:themeColor="accent1" w:themeShade="BF"/>
          <w:sz w:val="28"/>
          <w:szCs w:val="28"/>
        </w:rPr>
        <w:t>Osama Bin Laden</w:t>
      </w:r>
      <w:r>
        <w:rPr>
          <w:rFonts w:ascii="Times New Roman" w:eastAsia="Times New Roman" w:hAnsi="Times New Roman" w:cs="Times New Roman"/>
          <w:sz w:val="28"/>
          <w:szCs w:val="28"/>
        </w:rPr>
        <w:t xml:space="preserve">, aged about </w:t>
      </w:r>
      <w:r>
        <w:rPr>
          <w:rFonts w:ascii="Times New Roman" w:eastAsia="Times New Roman" w:hAnsi="Times New Roman" w:cs="Times New Roman"/>
          <w:color w:val="2E74B5" w:themeColor="accent1" w:themeShade="BF"/>
          <w:sz w:val="28"/>
          <w:szCs w:val="28"/>
        </w:rPr>
        <w:t xml:space="preserve">70 </w:t>
      </w:r>
      <w:r>
        <w:rPr>
          <w:rFonts w:ascii="Times New Roman" w:eastAsia="Times New Roman" w:hAnsi="Times New Roman" w:cs="Times New Roman"/>
          <w:sz w:val="28"/>
          <w:szCs w:val="28"/>
        </w:rPr>
        <w:t xml:space="preserve">years residing at </w:t>
      </w:r>
      <w:r>
        <w:rPr>
          <w:rFonts w:ascii="Times New Roman" w:eastAsia="Times New Roman" w:hAnsi="Times New Roman" w:cs="Times New Roman"/>
          <w:color w:val="2E74B5" w:themeColor="accent1" w:themeShade="BF"/>
          <w:sz w:val="28"/>
          <w:szCs w:val="28"/>
        </w:rPr>
        <w:t xml:space="preserve">Hindu Kush </w:t>
      </w:r>
      <w:proofErr w:type="spellStart"/>
      <w:r>
        <w:rPr>
          <w:rFonts w:ascii="Times New Roman" w:eastAsia="Times New Roman" w:hAnsi="Times New Roman" w:cs="Times New Roman"/>
          <w:color w:val="2E74B5" w:themeColor="accent1" w:themeShade="BF"/>
          <w:sz w:val="28"/>
          <w:szCs w:val="28"/>
        </w:rPr>
        <w:t>Malai</w:t>
      </w:r>
      <w:proofErr w:type="spellEnd"/>
      <w:r>
        <w:rPr>
          <w:rFonts w:ascii="Times New Roman" w:eastAsia="Times New Roman" w:hAnsi="Times New Roman" w:cs="Times New Roman"/>
          <w:color w:val="2E74B5" w:themeColor="accent1" w:themeShade="BF"/>
          <w:sz w:val="28"/>
          <w:szCs w:val="28"/>
        </w:rPr>
        <w:t xml:space="preserve">, Kabul Nagar, Chennai– 000 012 </w:t>
      </w:r>
      <w:r>
        <w:rPr>
          <w:rFonts w:ascii="Times New Roman" w:eastAsia="Times New Roman" w:hAnsi="Times New Roman" w:cs="Times New Roman"/>
          <w:sz w:val="28"/>
          <w:szCs w:val="28"/>
        </w:rPr>
        <w:t>do hereby solemnly affirm and sincerely states as follows:-</w:t>
      </w:r>
    </w:p>
    <w:p w:rsidR="002366FD" w:rsidRDefault="002366FD" w:rsidP="002366FD">
      <w:pPr>
        <w:numPr>
          <w:ilvl w:val="0"/>
          <w:numId w:val="1"/>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I state that I am the Petitioner herein and the </w:t>
      </w:r>
      <w:r>
        <w:rPr>
          <w:rFonts w:ascii="Times New Roman" w:eastAsia="Times New Roman" w:hAnsi="Times New Roman" w:cs="Times New Roman"/>
          <w:color w:val="2E74B5" w:themeColor="accent1" w:themeShade="BF"/>
          <w:sz w:val="28"/>
          <w:szCs w:val="28"/>
        </w:rPr>
        <w:t>Defendant</w:t>
      </w:r>
      <w:r>
        <w:rPr>
          <w:rFonts w:ascii="Times New Roman" w:eastAsia="Times New Roman" w:hAnsi="Times New Roman" w:cs="Times New Roman"/>
          <w:color w:val="000000"/>
          <w:sz w:val="28"/>
          <w:szCs w:val="28"/>
        </w:rPr>
        <w:t xml:space="preserve"> in the above suit as such I am well acquainted with the facts of the case. </w:t>
      </w:r>
    </w:p>
    <w:p w:rsidR="002366FD" w:rsidRDefault="002366FD" w:rsidP="002366FD">
      <w:pPr>
        <w:numPr>
          <w:ilvl w:val="0"/>
          <w:numId w:val="1"/>
        </w:numPr>
        <w:spacing w:after="0" w:line="360" w:lineRule="auto"/>
        <w:jc w:val="both"/>
        <w:rPr>
          <w:rFonts w:ascii="Times New Roman" w:eastAsia="Times New Roman" w:hAnsi="Times New Roman" w:cs="Times New Roman"/>
          <w:color w:val="2E74B5" w:themeColor="accent1" w:themeShade="BF"/>
          <w:sz w:val="28"/>
          <w:szCs w:val="28"/>
        </w:rPr>
      </w:pPr>
      <w:r>
        <w:rPr>
          <w:rFonts w:ascii="Times New Roman" w:eastAsia="Times New Roman" w:hAnsi="Times New Roman" w:cs="Times New Roman"/>
          <w:color w:val="000000"/>
          <w:sz w:val="28"/>
          <w:szCs w:val="28"/>
        </w:rPr>
        <w:t xml:space="preserve">I state that the Respondent herein filed the above suit for </w:t>
      </w:r>
      <w:r>
        <w:rPr>
          <w:rFonts w:ascii="Times New Roman" w:eastAsia="Times New Roman" w:hAnsi="Times New Roman" w:cs="Times New Roman"/>
          <w:color w:val="2E74B5" w:themeColor="accent1" w:themeShade="BF"/>
          <w:sz w:val="28"/>
          <w:szCs w:val="28"/>
        </w:rPr>
        <w:t xml:space="preserve">Money recovery. For which I have filed the </w:t>
      </w:r>
      <w:proofErr w:type="gramStart"/>
      <w:r>
        <w:rPr>
          <w:rFonts w:ascii="Times New Roman" w:eastAsia="Times New Roman" w:hAnsi="Times New Roman" w:cs="Times New Roman"/>
          <w:color w:val="2E74B5" w:themeColor="accent1" w:themeShade="BF"/>
          <w:sz w:val="28"/>
          <w:szCs w:val="28"/>
        </w:rPr>
        <w:t>Written</w:t>
      </w:r>
      <w:proofErr w:type="gramEnd"/>
      <w:r>
        <w:rPr>
          <w:rFonts w:ascii="Times New Roman" w:eastAsia="Times New Roman" w:hAnsi="Times New Roman" w:cs="Times New Roman"/>
          <w:color w:val="2E74B5" w:themeColor="accent1" w:themeShade="BF"/>
          <w:sz w:val="28"/>
          <w:szCs w:val="28"/>
        </w:rPr>
        <w:t xml:space="preserve"> statement in time. </w:t>
      </w:r>
    </w:p>
    <w:p w:rsidR="002366FD" w:rsidRPr="00F01A0A" w:rsidRDefault="002366FD" w:rsidP="003D2B3B">
      <w:pPr>
        <w:numPr>
          <w:ilvl w:val="0"/>
          <w:numId w:val="1"/>
        </w:numPr>
        <w:spacing w:after="0" w:line="360" w:lineRule="auto"/>
        <w:jc w:val="both"/>
        <w:rPr>
          <w:rFonts w:ascii="Times New Roman" w:eastAsia="Times New Roman" w:hAnsi="Times New Roman" w:cs="Times New Roman"/>
          <w:sz w:val="28"/>
          <w:szCs w:val="28"/>
        </w:rPr>
      </w:pPr>
      <w:r w:rsidRPr="002366FD">
        <w:rPr>
          <w:rFonts w:ascii="Times New Roman" w:eastAsia="Times New Roman" w:hAnsi="Times New Roman" w:cs="Times New Roman"/>
          <w:color w:val="000000"/>
          <w:sz w:val="28"/>
          <w:szCs w:val="28"/>
        </w:rPr>
        <w:t xml:space="preserve">I further state that the Hon’ble court </w:t>
      </w:r>
      <w:r w:rsidRPr="002366FD">
        <w:rPr>
          <w:rFonts w:ascii="Times New Roman" w:eastAsia="Times New Roman" w:hAnsi="Times New Roman" w:cs="Times New Roman"/>
          <w:color w:val="2E74B5" w:themeColor="accent1" w:themeShade="BF"/>
          <w:sz w:val="28"/>
          <w:szCs w:val="28"/>
        </w:rPr>
        <w:t>framed issues on 29.02.2024</w:t>
      </w:r>
      <w:r w:rsidRPr="002366FD">
        <w:rPr>
          <w:rFonts w:ascii="Times New Roman" w:eastAsia="Times New Roman" w:hAnsi="Times New Roman" w:cs="Times New Roman"/>
          <w:color w:val="000000"/>
          <w:sz w:val="28"/>
          <w:szCs w:val="28"/>
        </w:rPr>
        <w:t xml:space="preserve"> and matter has been posted for </w:t>
      </w:r>
      <w:r w:rsidRPr="002366FD">
        <w:rPr>
          <w:rFonts w:ascii="Times New Roman" w:eastAsia="Times New Roman" w:hAnsi="Times New Roman" w:cs="Times New Roman"/>
          <w:color w:val="2E74B5" w:themeColor="accent1" w:themeShade="BF"/>
          <w:sz w:val="28"/>
          <w:szCs w:val="28"/>
        </w:rPr>
        <w:t xml:space="preserve">trial </w:t>
      </w:r>
      <w:r w:rsidR="00671593">
        <w:rPr>
          <w:rFonts w:ascii="Times New Roman" w:eastAsia="Times New Roman" w:hAnsi="Times New Roman" w:cs="Times New Roman"/>
          <w:color w:val="2E74B5" w:themeColor="accent1" w:themeShade="BF"/>
          <w:sz w:val="28"/>
          <w:szCs w:val="28"/>
        </w:rPr>
        <w:t>today</w:t>
      </w:r>
      <w:r w:rsidRPr="002366FD">
        <w:rPr>
          <w:rFonts w:ascii="Times New Roman" w:eastAsia="Times New Roman" w:hAnsi="Times New Roman" w:cs="Times New Roman"/>
          <w:color w:val="2E74B5" w:themeColor="accent1" w:themeShade="BF"/>
          <w:sz w:val="28"/>
          <w:szCs w:val="28"/>
        </w:rPr>
        <w:t xml:space="preserve">. </w:t>
      </w:r>
      <w:r w:rsidR="0040616D">
        <w:rPr>
          <w:rFonts w:ascii="Times New Roman" w:eastAsia="Times New Roman" w:hAnsi="Times New Roman" w:cs="Times New Roman"/>
          <w:color w:val="2E74B5" w:themeColor="accent1" w:themeShade="BF"/>
          <w:sz w:val="28"/>
          <w:szCs w:val="28"/>
        </w:rPr>
        <w:t xml:space="preserve">Till date, the Plaintiff had not came forward to take up his evidence. </w:t>
      </w:r>
      <w:r w:rsidR="00671593">
        <w:rPr>
          <w:rFonts w:ascii="Times New Roman" w:eastAsia="Times New Roman" w:hAnsi="Times New Roman" w:cs="Times New Roman"/>
          <w:color w:val="2E74B5" w:themeColor="accent1" w:themeShade="BF"/>
          <w:sz w:val="28"/>
          <w:szCs w:val="28"/>
        </w:rPr>
        <w:t>Plaintiff counsel had filed a memo stating the</w:t>
      </w:r>
      <w:r w:rsidR="0040616D">
        <w:rPr>
          <w:rFonts w:ascii="Times New Roman" w:eastAsia="Times New Roman" w:hAnsi="Times New Roman" w:cs="Times New Roman"/>
          <w:color w:val="2E74B5" w:themeColor="accent1" w:themeShade="BF"/>
          <w:sz w:val="28"/>
          <w:szCs w:val="28"/>
        </w:rPr>
        <w:t xml:space="preserve"> Proceedings vide I.P. No.  1989/2024 pending on the file of Debt Recovery Tribunal, Chennai initiated by the Respondent/ Plaintiff herein</w:t>
      </w:r>
      <w:r w:rsidR="00671593">
        <w:rPr>
          <w:rFonts w:ascii="Times New Roman" w:eastAsia="Times New Roman" w:hAnsi="Times New Roman" w:cs="Times New Roman"/>
          <w:color w:val="2E74B5" w:themeColor="accent1" w:themeShade="BF"/>
          <w:sz w:val="28"/>
          <w:szCs w:val="28"/>
        </w:rPr>
        <w:t xml:space="preserve">. Where subsequently a Resolution Professional has been appointed for the Insolvent Plaintiff. Subsequently this court had issued notice to the </w:t>
      </w:r>
      <w:r w:rsidR="00F01A0A">
        <w:rPr>
          <w:rFonts w:ascii="Times New Roman" w:eastAsia="Times New Roman" w:hAnsi="Times New Roman" w:cs="Times New Roman"/>
          <w:color w:val="2E74B5" w:themeColor="accent1" w:themeShade="BF"/>
          <w:sz w:val="28"/>
          <w:szCs w:val="28"/>
        </w:rPr>
        <w:t xml:space="preserve">Resolution </w:t>
      </w:r>
      <w:r w:rsidR="00F01A0A">
        <w:rPr>
          <w:rFonts w:ascii="Times New Roman" w:eastAsia="Times New Roman" w:hAnsi="Times New Roman" w:cs="Times New Roman"/>
          <w:color w:val="2E74B5" w:themeColor="accent1" w:themeShade="BF"/>
          <w:sz w:val="28"/>
          <w:szCs w:val="28"/>
        </w:rPr>
        <w:lastRenderedPageBreak/>
        <w:t>Professional</w:t>
      </w:r>
      <w:r w:rsidR="00671593">
        <w:rPr>
          <w:rFonts w:ascii="Times New Roman" w:eastAsia="Times New Roman" w:hAnsi="Times New Roman" w:cs="Times New Roman"/>
          <w:color w:val="2E74B5" w:themeColor="accent1" w:themeShade="BF"/>
          <w:sz w:val="28"/>
          <w:szCs w:val="28"/>
        </w:rPr>
        <w:t xml:space="preserve">, where on last hearing i.e., 19.09.2024, the </w:t>
      </w:r>
      <w:r w:rsidR="00671593" w:rsidRPr="00F01A0A">
        <w:rPr>
          <w:rFonts w:ascii="Times New Roman" w:eastAsia="Times New Roman" w:hAnsi="Times New Roman" w:cs="Times New Roman"/>
          <w:sz w:val="28"/>
          <w:szCs w:val="28"/>
        </w:rPr>
        <w:t xml:space="preserve">Resolution Professional </w:t>
      </w:r>
      <w:r w:rsidR="00671593">
        <w:rPr>
          <w:rFonts w:ascii="Times New Roman" w:eastAsia="Times New Roman" w:hAnsi="Times New Roman" w:cs="Times New Roman"/>
          <w:color w:val="2E74B5" w:themeColor="accent1" w:themeShade="BF"/>
          <w:sz w:val="28"/>
          <w:szCs w:val="28"/>
        </w:rPr>
        <w:t>made his appearance</w:t>
      </w:r>
      <w:r w:rsidR="005B2ABF">
        <w:rPr>
          <w:rFonts w:ascii="Times New Roman" w:eastAsia="Times New Roman" w:hAnsi="Times New Roman" w:cs="Times New Roman"/>
          <w:color w:val="2E74B5" w:themeColor="accent1" w:themeShade="BF"/>
          <w:sz w:val="28"/>
          <w:szCs w:val="28"/>
        </w:rPr>
        <w:t xml:space="preserve"> and </w:t>
      </w:r>
      <w:r w:rsidR="005B2ABF" w:rsidRPr="00F01A0A">
        <w:rPr>
          <w:rFonts w:ascii="Times New Roman" w:eastAsia="Times New Roman" w:hAnsi="Times New Roman" w:cs="Times New Roman"/>
          <w:sz w:val="28"/>
          <w:szCs w:val="28"/>
        </w:rPr>
        <w:t xml:space="preserve">denied to represent for the insolvent Plaintiff. </w:t>
      </w:r>
    </w:p>
    <w:p w:rsidR="005B2ABF" w:rsidRPr="005B2ABF" w:rsidRDefault="002366FD" w:rsidP="005B2ABF">
      <w:pPr>
        <w:numPr>
          <w:ilvl w:val="0"/>
          <w:numId w:val="1"/>
        </w:numPr>
        <w:spacing w:after="0" w:line="360" w:lineRule="auto"/>
        <w:jc w:val="both"/>
        <w:rPr>
          <w:rFonts w:ascii="Times New Roman" w:eastAsia="Times New Roman" w:hAnsi="Times New Roman" w:cs="Times New Roman"/>
          <w:sz w:val="28"/>
          <w:szCs w:val="28"/>
        </w:rPr>
      </w:pPr>
      <w:r w:rsidRPr="005B2ABF">
        <w:rPr>
          <w:rFonts w:ascii="Times New Roman" w:eastAsia="Times New Roman" w:hAnsi="Times New Roman" w:cs="Times New Roman"/>
          <w:sz w:val="28"/>
          <w:szCs w:val="28"/>
        </w:rPr>
        <w:t xml:space="preserve">The suit filed by the Plaintiff is not maintainable either in law or in facts. The main aim for the Plaintiff to file the suit is to harass the defendant. </w:t>
      </w:r>
    </w:p>
    <w:p w:rsidR="002366FD" w:rsidRDefault="002366FD" w:rsidP="002366FD">
      <w:pPr>
        <w:numPr>
          <w:ilvl w:val="0"/>
          <w:numId w:val="1"/>
        </w:num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If this Petition is not allowed, I</w:t>
      </w:r>
      <w:r>
        <w:rPr>
          <w:rFonts w:ascii="Times New Roman" w:eastAsia="Times New Roman" w:hAnsi="Times New Roman" w:cs="Times New Roman"/>
          <w:color w:val="2E74B5" w:themeColor="accent1" w:themeShade="BF"/>
          <w:sz w:val="28"/>
          <w:szCs w:val="28"/>
        </w:rPr>
        <w:t xml:space="preserve"> </w:t>
      </w:r>
      <w:r>
        <w:rPr>
          <w:rFonts w:ascii="Times New Roman" w:eastAsia="Times New Roman" w:hAnsi="Times New Roman" w:cs="Times New Roman"/>
          <w:color w:val="000000"/>
          <w:sz w:val="28"/>
          <w:szCs w:val="28"/>
        </w:rPr>
        <w:t>will put to great loss and severe Hardship. At the same time no prejudice will be c</w:t>
      </w:r>
      <w:bookmarkStart w:id="0" w:name="_GoBack"/>
      <w:bookmarkEnd w:id="0"/>
      <w:r>
        <w:rPr>
          <w:rFonts w:ascii="Times New Roman" w:eastAsia="Times New Roman" w:hAnsi="Times New Roman" w:cs="Times New Roman"/>
          <w:color w:val="000000"/>
          <w:sz w:val="28"/>
          <w:szCs w:val="28"/>
        </w:rPr>
        <w:t>aused to anyone in allowing this Application</w:t>
      </w:r>
    </w:p>
    <w:p w:rsidR="002366FD" w:rsidRDefault="002366FD" w:rsidP="002366FD">
      <w:pPr>
        <w:tabs>
          <w:tab w:val="left" w:pos="851"/>
          <w:tab w:val="left" w:pos="1276"/>
        </w:tabs>
        <w:spacing w:line="360" w:lineRule="auto"/>
        <w:ind w:firstLine="91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Hence, it is therefore prayed that this Hon’ble court may be pleased to dismiss the suit </w:t>
      </w:r>
      <w:r w:rsidR="005B2ABF">
        <w:rPr>
          <w:rFonts w:ascii="Times New Roman" w:eastAsia="Times New Roman" w:hAnsi="Times New Roman" w:cs="Times New Roman"/>
          <w:sz w:val="28"/>
          <w:szCs w:val="28"/>
        </w:rPr>
        <w:t>on the ground of Plaintiff’s insolvency</w:t>
      </w:r>
      <w:r>
        <w:rPr>
          <w:rFonts w:ascii="Times New Roman" w:eastAsia="Times New Roman" w:hAnsi="Times New Roman" w:cs="Times New Roman"/>
          <w:sz w:val="28"/>
          <w:szCs w:val="28"/>
        </w:rPr>
        <w:t xml:space="preserve"> and pass such or other orders the Hon’ble court may deem fit under the facts and circumstances of the case and thus render justice</w:t>
      </w:r>
    </w:p>
    <w:p w:rsidR="002366FD" w:rsidRDefault="002366FD" w:rsidP="002366FD">
      <w:pPr>
        <w:tabs>
          <w:tab w:val="left" w:pos="851"/>
          <w:tab w:val="left" w:pos="1276"/>
        </w:tabs>
        <w:spacing w:line="360" w:lineRule="auto"/>
        <w:ind w:firstLine="916"/>
        <w:jc w:val="both"/>
        <w:rPr>
          <w:rFonts w:ascii="Times New Roman" w:eastAsia="Times New Roman" w:hAnsi="Times New Roman" w:cs="Times New Roman"/>
          <w:sz w:val="16"/>
          <w:szCs w:val="28"/>
        </w:rPr>
      </w:pPr>
    </w:p>
    <w:p w:rsidR="002366FD" w:rsidRDefault="002366FD" w:rsidP="002366FD">
      <w:pPr>
        <w:tabs>
          <w:tab w:val="left" w:pos="851"/>
          <w:tab w:val="left" w:pos="1276"/>
        </w:tabs>
        <w:spacing w:line="240" w:lineRule="auto"/>
        <w:jc w:val="both"/>
        <w:rPr>
          <w:rFonts w:ascii="Times New Roman" w:eastAsia="Times New Roman" w:hAnsi="Times New Roman" w:cs="Times New Roman"/>
          <w:b/>
          <w:sz w:val="28"/>
          <w:szCs w:val="28"/>
        </w:rPr>
      </w:pPr>
      <w:r>
        <w:rPr>
          <w:noProof/>
          <w:lang w:val="en-IN" w:eastAsia="en-IN"/>
        </w:rPr>
        <mc:AlternateContent>
          <mc:Choice Requires="wps">
            <w:drawing>
              <wp:anchor distT="0" distB="0" distL="114300" distR="114300" simplePos="0" relativeHeight="251658240" behindDoc="0" locked="0" layoutInCell="1" allowOverlap="1">
                <wp:simplePos x="0" y="0"/>
                <wp:positionH relativeFrom="column">
                  <wp:posOffset>3131185</wp:posOffset>
                </wp:positionH>
                <wp:positionV relativeFrom="paragraph">
                  <wp:posOffset>22860</wp:posOffset>
                </wp:positionV>
                <wp:extent cx="159385" cy="852170"/>
                <wp:effectExtent l="0" t="0" r="12065" b="24130"/>
                <wp:wrapNone/>
                <wp:docPr id="1" name="Right Brac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385" cy="852170"/>
                        </a:xfrm>
                        <a:prstGeom prst="rightBrace">
                          <a:avLst>
                            <a:gd name="adj1" fmla="val 4455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286566" id="Right Brace 1" o:spid="_x0000_s1026" type="#_x0000_t88" style="position:absolute;margin-left:246.55pt;margin-top:1.8pt;width:12.55pt;height:67.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"/>
            </w:pict>
          </mc:Fallback>
        </mc:AlternateContent>
      </w:r>
      <w:r>
        <w:rPr>
          <w:rFonts w:ascii="Times New Roman" w:eastAsia="Times New Roman" w:hAnsi="Times New Roman" w:cs="Times New Roman"/>
          <w:sz w:val="28"/>
          <w:szCs w:val="28"/>
        </w:rPr>
        <w:t xml:space="preserve">Solemnly Affirmed at </w:t>
      </w:r>
      <w:r>
        <w:rPr>
          <w:rFonts w:ascii="Times New Roman" w:eastAsia="Times New Roman" w:hAnsi="Times New Roman" w:cs="Times New Roman"/>
          <w:color w:val="2E74B5" w:themeColor="accent1" w:themeShade="BF"/>
          <w:sz w:val="28"/>
          <w:szCs w:val="28"/>
        </w:rPr>
        <w:t>Chennai</w:t>
      </w:r>
      <w:r>
        <w:rPr>
          <w:rFonts w:ascii="Times New Roman" w:eastAsia="Times New Roman" w:hAnsi="Times New Roman" w:cs="Times New Roman"/>
          <w:sz w:val="28"/>
          <w:szCs w:val="28"/>
        </w:rPr>
        <w:t xml:space="preserve"> and</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b/>
          <w:sz w:val="28"/>
          <w:szCs w:val="28"/>
        </w:rPr>
        <w:t>BEFORE ME</w:t>
      </w:r>
    </w:p>
    <w:p w:rsidR="002366FD" w:rsidRDefault="002366FD" w:rsidP="002366FD">
      <w:pPr>
        <w:tabs>
          <w:tab w:val="left" w:pos="851"/>
          <w:tab w:val="left" w:pos="1276"/>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Signed in my presence at                     </w:t>
      </w:r>
    </w:p>
    <w:p w:rsidR="002366FD" w:rsidRDefault="002366FD" w:rsidP="002366FD">
      <w:pPr>
        <w:tabs>
          <w:tab w:val="left" w:pos="851"/>
          <w:tab w:val="left" w:pos="1276"/>
        </w:tabs>
        <w:spacing w:line="240" w:lineRule="auto"/>
        <w:jc w:val="both"/>
        <w:rPr>
          <w:rFonts w:ascii="Times New Roman" w:eastAsia="Times New Roman" w:hAnsi="Times New Roman" w:cs="Times New Roman"/>
          <w:b/>
          <w:color w:val="2E74B5" w:themeColor="accent1" w:themeShade="BF"/>
          <w:sz w:val="28"/>
          <w:szCs w:val="28"/>
        </w:rPr>
      </w:pPr>
      <w:r>
        <w:rPr>
          <w:rFonts w:ascii="Times New Roman" w:eastAsia="Times New Roman" w:hAnsi="Times New Roman" w:cs="Times New Roman"/>
          <w:sz w:val="28"/>
          <w:szCs w:val="28"/>
        </w:rPr>
        <w:t xml:space="preserve">On this the </w:t>
      </w:r>
      <w:r>
        <w:rPr>
          <w:rFonts w:ascii="Times New Roman" w:eastAsia="Times New Roman" w:hAnsi="Times New Roman" w:cs="Times New Roman"/>
          <w:color w:val="2E74B5" w:themeColor="accent1" w:themeShade="BF"/>
          <w:sz w:val="28"/>
          <w:szCs w:val="28"/>
        </w:rPr>
        <w:t>1</w:t>
      </w:r>
      <w:r>
        <w:rPr>
          <w:rFonts w:ascii="Times New Roman" w:eastAsia="Times New Roman" w:hAnsi="Times New Roman" w:cs="Times New Roman"/>
          <w:color w:val="2E74B5" w:themeColor="accent1" w:themeShade="BF"/>
          <w:sz w:val="28"/>
          <w:szCs w:val="28"/>
          <w:vertAlign w:val="superscript"/>
        </w:rPr>
        <w:t>st</w:t>
      </w:r>
      <w:r>
        <w:rPr>
          <w:rFonts w:ascii="Times New Roman" w:eastAsia="Times New Roman" w:hAnsi="Times New Roman" w:cs="Times New Roman"/>
          <w:color w:val="2E74B5" w:themeColor="accent1" w:themeShade="BF"/>
          <w:sz w:val="28"/>
          <w:szCs w:val="28"/>
        </w:rPr>
        <w:t xml:space="preserve"> day of October, 2024</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b/>
          <w:sz w:val="28"/>
          <w:szCs w:val="28"/>
        </w:rPr>
        <w:t>ADVOCATE</w:t>
      </w:r>
      <w:proofErr w:type="gramStart"/>
      <w:r>
        <w:rPr>
          <w:rFonts w:ascii="Times New Roman" w:eastAsia="Times New Roman" w:hAnsi="Times New Roman" w:cs="Times New Roman"/>
          <w:b/>
          <w:sz w:val="28"/>
          <w:szCs w:val="28"/>
        </w:rPr>
        <w:t>:-</w:t>
      </w:r>
      <w:proofErr w:type="gramEnd"/>
      <w:r>
        <w:rPr>
          <w:rFonts w:ascii="Times New Roman" w:eastAsia="Times New Roman" w:hAnsi="Times New Roman" w:cs="Times New Roman"/>
          <w:b/>
          <w:sz w:val="28"/>
          <w:szCs w:val="28"/>
        </w:rPr>
        <w:t xml:space="preserve"> </w:t>
      </w:r>
      <w:r>
        <w:rPr>
          <w:rFonts w:ascii="Times New Roman" w:eastAsia="Times New Roman" w:hAnsi="Times New Roman" w:cs="Times New Roman"/>
          <w:b/>
          <w:color w:val="2E74B5" w:themeColor="accent1" w:themeShade="BF"/>
          <w:sz w:val="28"/>
          <w:szCs w:val="28"/>
        </w:rPr>
        <w:t xml:space="preserve">CHENNAI </w:t>
      </w:r>
    </w:p>
    <w:p w:rsidR="002366FD" w:rsidRDefault="002366FD" w:rsidP="002366FD">
      <w:pPr>
        <w:tabs>
          <w:tab w:val="left" w:pos="851"/>
          <w:tab w:val="left" w:pos="1276"/>
        </w:tabs>
        <w:spacing w:line="240" w:lineRule="auto"/>
        <w:jc w:val="both"/>
        <w:rPr>
          <w:rFonts w:ascii="Times New Roman" w:eastAsia="Times New Roman" w:hAnsi="Times New Roman" w:cs="Times New Roman"/>
          <w:b/>
          <w:color w:val="2E74B5" w:themeColor="accent1" w:themeShade="BF"/>
          <w:sz w:val="28"/>
          <w:szCs w:val="28"/>
        </w:rPr>
      </w:pPr>
    </w:p>
    <w:p w:rsidR="005B2ABF" w:rsidRDefault="005B2ABF" w:rsidP="002366FD">
      <w:pPr>
        <w:spacing w:after="0"/>
        <w:jc w:val="center"/>
        <w:rPr>
          <w:rFonts w:ascii="Times New Roman" w:eastAsia="Times New Roman" w:hAnsi="Times New Roman" w:cs="Times New Roman"/>
          <w:b/>
          <w:sz w:val="28"/>
          <w:szCs w:val="28"/>
        </w:rPr>
      </w:pPr>
    </w:p>
    <w:p w:rsidR="005B2ABF" w:rsidRDefault="005B2ABF" w:rsidP="002366FD">
      <w:pPr>
        <w:spacing w:after="0"/>
        <w:jc w:val="center"/>
        <w:rPr>
          <w:rFonts w:ascii="Times New Roman" w:eastAsia="Times New Roman" w:hAnsi="Times New Roman" w:cs="Times New Roman"/>
          <w:b/>
          <w:sz w:val="28"/>
          <w:szCs w:val="28"/>
        </w:rPr>
      </w:pPr>
    </w:p>
    <w:p w:rsidR="005B2ABF" w:rsidRDefault="005B2ABF" w:rsidP="002366FD">
      <w:pPr>
        <w:spacing w:after="0"/>
        <w:jc w:val="center"/>
        <w:rPr>
          <w:rFonts w:ascii="Times New Roman" w:eastAsia="Times New Roman" w:hAnsi="Times New Roman" w:cs="Times New Roman"/>
          <w:b/>
          <w:sz w:val="28"/>
          <w:szCs w:val="28"/>
        </w:rPr>
      </w:pPr>
    </w:p>
    <w:p w:rsidR="005B2ABF" w:rsidRDefault="005B2ABF" w:rsidP="002366FD">
      <w:pPr>
        <w:spacing w:after="0"/>
        <w:jc w:val="center"/>
        <w:rPr>
          <w:rFonts w:ascii="Times New Roman" w:eastAsia="Times New Roman" w:hAnsi="Times New Roman" w:cs="Times New Roman"/>
          <w:b/>
          <w:sz w:val="28"/>
          <w:szCs w:val="28"/>
        </w:rPr>
      </w:pPr>
    </w:p>
    <w:p w:rsidR="005B2ABF" w:rsidRDefault="005B2ABF" w:rsidP="002366FD">
      <w:pPr>
        <w:spacing w:after="0"/>
        <w:jc w:val="center"/>
        <w:rPr>
          <w:rFonts w:ascii="Times New Roman" w:eastAsia="Times New Roman" w:hAnsi="Times New Roman" w:cs="Times New Roman"/>
          <w:b/>
          <w:sz w:val="28"/>
          <w:szCs w:val="28"/>
        </w:rPr>
      </w:pPr>
    </w:p>
    <w:p w:rsidR="005B2ABF" w:rsidRDefault="005B2ABF" w:rsidP="002366FD">
      <w:pPr>
        <w:spacing w:after="0"/>
        <w:jc w:val="center"/>
        <w:rPr>
          <w:rFonts w:ascii="Times New Roman" w:eastAsia="Times New Roman" w:hAnsi="Times New Roman" w:cs="Times New Roman"/>
          <w:b/>
          <w:sz w:val="28"/>
          <w:szCs w:val="28"/>
        </w:rPr>
      </w:pPr>
    </w:p>
    <w:p w:rsidR="005B2ABF" w:rsidRDefault="005B2ABF" w:rsidP="002366FD">
      <w:pPr>
        <w:spacing w:after="0"/>
        <w:jc w:val="center"/>
        <w:rPr>
          <w:rFonts w:ascii="Times New Roman" w:eastAsia="Times New Roman" w:hAnsi="Times New Roman" w:cs="Times New Roman"/>
          <w:b/>
          <w:sz w:val="28"/>
          <w:szCs w:val="28"/>
        </w:rPr>
      </w:pPr>
    </w:p>
    <w:p w:rsidR="005B2ABF" w:rsidRDefault="005B2ABF" w:rsidP="002366FD">
      <w:pPr>
        <w:spacing w:after="0"/>
        <w:jc w:val="center"/>
        <w:rPr>
          <w:rFonts w:ascii="Times New Roman" w:eastAsia="Times New Roman" w:hAnsi="Times New Roman" w:cs="Times New Roman"/>
          <w:b/>
          <w:sz w:val="28"/>
          <w:szCs w:val="28"/>
        </w:rPr>
      </w:pPr>
    </w:p>
    <w:p w:rsidR="005B2ABF" w:rsidRDefault="005B2ABF" w:rsidP="002366FD">
      <w:pPr>
        <w:spacing w:after="0"/>
        <w:jc w:val="center"/>
        <w:rPr>
          <w:rFonts w:ascii="Times New Roman" w:eastAsia="Times New Roman" w:hAnsi="Times New Roman" w:cs="Times New Roman"/>
          <w:b/>
          <w:sz w:val="28"/>
          <w:szCs w:val="28"/>
        </w:rPr>
      </w:pPr>
    </w:p>
    <w:p w:rsidR="005B2ABF" w:rsidRDefault="005B2ABF" w:rsidP="002366FD">
      <w:pPr>
        <w:spacing w:after="0"/>
        <w:jc w:val="center"/>
        <w:rPr>
          <w:rFonts w:ascii="Times New Roman" w:eastAsia="Times New Roman" w:hAnsi="Times New Roman" w:cs="Times New Roman"/>
          <w:b/>
          <w:sz w:val="28"/>
          <w:szCs w:val="28"/>
        </w:rPr>
      </w:pPr>
    </w:p>
    <w:p w:rsidR="005B2ABF" w:rsidRDefault="005B2ABF" w:rsidP="002366FD">
      <w:pPr>
        <w:spacing w:after="0"/>
        <w:jc w:val="center"/>
        <w:rPr>
          <w:rFonts w:ascii="Times New Roman" w:eastAsia="Times New Roman" w:hAnsi="Times New Roman" w:cs="Times New Roman"/>
          <w:b/>
          <w:sz w:val="28"/>
          <w:szCs w:val="28"/>
        </w:rPr>
      </w:pPr>
    </w:p>
    <w:p w:rsidR="005B2ABF" w:rsidRDefault="005B2ABF" w:rsidP="002366FD">
      <w:pPr>
        <w:spacing w:after="0"/>
        <w:jc w:val="center"/>
        <w:rPr>
          <w:rFonts w:ascii="Times New Roman" w:eastAsia="Times New Roman" w:hAnsi="Times New Roman" w:cs="Times New Roman"/>
          <w:b/>
          <w:sz w:val="28"/>
          <w:szCs w:val="28"/>
        </w:rPr>
      </w:pPr>
    </w:p>
    <w:p w:rsidR="005B2ABF" w:rsidRDefault="005B2ABF" w:rsidP="002366FD">
      <w:pPr>
        <w:spacing w:after="0"/>
        <w:jc w:val="center"/>
        <w:rPr>
          <w:rFonts w:ascii="Times New Roman" w:eastAsia="Times New Roman" w:hAnsi="Times New Roman" w:cs="Times New Roman"/>
          <w:b/>
          <w:sz w:val="28"/>
          <w:szCs w:val="28"/>
        </w:rPr>
      </w:pPr>
    </w:p>
    <w:p w:rsidR="005B2ABF" w:rsidRDefault="005B2ABF" w:rsidP="002366FD">
      <w:pPr>
        <w:spacing w:after="0"/>
        <w:jc w:val="center"/>
        <w:rPr>
          <w:rFonts w:ascii="Times New Roman" w:eastAsia="Times New Roman" w:hAnsi="Times New Roman" w:cs="Times New Roman"/>
          <w:b/>
          <w:sz w:val="28"/>
          <w:szCs w:val="28"/>
        </w:rPr>
      </w:pPr>
    </w:p>
    <w:p w:rsidR="002366FD" w:rsidRDefault="002366FD" w:rsidP="002366FD">
      <w:pPr>
        <w:spacing w:after="0"/>
        <w:jc w:val="center"/>
        <w:rPr>
          <w:rFonts w:ascii="Times New Roman" w:eastAsia="Times New Roman" w:hAnsi="Times New Roman" w:cs="Times New Roman"/>
          <w:b/>
          <w:color w:val="2E74B5" w:themeColor="accent1" w:themeShade="BF"/>
          <w:sz w:val="28"/>
          <w:szCs w:val="28"/>
        </w:rPr>
      </w:pPr>
      <w:r>
        <w:rPr>
          <w:rFonts w:ascii="Times New Roman" w:eastAsia="Times New Roman" w:hAnsi="Times New Roman" w:cs="Times New Roman"/>
          <w:b/>
          <w:sz w:val="28"/>
          <w:szCs w:val="28"/>
        </w:rPr>
        <w:lastRenderedPageBreak/>
        <w:t xml:space="preserve">IN THE COURT OF </w:t>
      </w:r>
      <w:r>
        <w:rPr>
          <w:rFonts w:ascii="Times New Roman" w:eastAsia="Times New Roman" w:hAnsi="Times New Roman" w:cs="Times New Roman"/>
          <w:b/>
          <w:color w:val="2E74B5" w:themeColor="accent1" w:themeShade="BF"/>
          <w:sz w:val="28"/>
          <w:szCs w:val="28"/>
        </w:rPr>
        <w:t>CIVIL JUDGE, CHENNAI</w:t>
      </w:r>
    </w:p>
    <w:p w:rsidR="002366FD" w:rsidRDefault="002366FD" w:rsidP="002366FD">
      <w:pPr>
        <w:spacing w:after="0"/>
        <w:jc w:val="center"/>
        <w:rPr>
          <w:rFonts w:ascii="Times New Roman" w:eastAsia="Times New Roman" w:hAnsi="Times New Roman" w:cs="Times New Roman"/>
          <w:b/>
          <w:color w:val="2E74B5" w:themeColor="accent1" w:themeShade="BF"/>
          <w:sz w:val="28"/>
          <w:szCs w:val="28"/>
        </w:rPr>
      </w:pPr>
      <w:proofErr w:type="spellStart"/>
      <w:r>
        <w:rPr>
          <w:rFonts w:ascii="Times New Roman" w:eastAsia="Times New Roman" w:hAnsi="Times New Roman" w:cs="Times New Roman"/>
          <w:b/>
          <w:sz w:val="28"/>
          <w:szCs w:val="28"/>
        </w:rPr>
        <w:t>I.A.No</w:t>
      </w:r>
      <w:proofErr w:type="spellEnd"/>
      <w:r>
        <w:rPr>
          <w:rFonts w:ascii="Times New Roman" w:eastAsia="Times New Roman" w:hAnsi="Times New Roman" w:cs="Times New Roman"/>
          <w:b/>
          <w:sz w:val="28"/>
          <w:szCs w:val="28"/>
        </w:rPr>
        <w:t xml:space="preserve">.       of     </w:t>
      </w:r>
      <w:r>
        <w:rPr>
          <w:rFonts w:ascii="Times New Roman" w:eastAsia="Times New Roman" w:hAnsi="Times New Roman" w:cs="Times New Roman"/>
          <w:b/>
          <w:color w:val="2E74B5" w:themeColor="accent1" w:themeShade="BF"/>
          <w:sz w:val="28"/>
          <w:szCs w:val="28"/>
        </w:rPr>
        <w:t>2024</w:t>
      </w:r>
    </w:p>
    <w:p w:rsidR="002366FD" w:rsidRDefault="002366FD" w:rsidP="002366FD">
      <w:pPr>
        <w:spacing w:after="0"/>
        <w:jc w:val="center"/>
        <w:rPr>
          <w:rFonts w:ascii="Times New Roman" w:eastAsia="Times New Roman" w:hAnsi="Times New Roman" w:cs="Times New Roman"/>
          <w:b/>
          <w:color w:val="2E74B5" w:themeColor="accent1" w:themeShade="BF"/>
          <w:sz w:val="28"/>
          <w:szCs w:val="28"/>
        </w:rPr>
      </w:pPr>
      <w:proofErr w:type="gramStart"/>
      <w:r>
        <w:rPr>
          <w:rFonts w:ascii="Times New Roman" w:eastAsia="Times New Roman" w:hAnsi="Times New Roman" w:cs="Times New Roman"/>
          <w:b/>
          <w:color w:val="2E74B5" w:themeColor="accent1" w:themeShade="BF"/>
          <w:sz w:val="28"/>
          <w:szCs w:val="28"/>
        </w:rPr>
        <w:t>in</w:t>
      </w:r>
      <w:proofErr w:type="gramEnd"/>
    </w:p>
    <w:p w:rsidR="002366FD" w:rsidRDefault="002366FD" w:rsidP="002366FD">
      <w:pPr>
        <w:spacing w:after="0"/>
        <w:jc w:val="center"/>
        <w:rPr>
          <w:rFonts w:ascii="Times New Roman" w:eastAsia="Times New Roman" w:hAnsi="Times New Roman" w:cs="Times New Roman"/>
          <w:b/>
          <w:color w:val="2E74B5" w:themeColor="accent1" w:themeShade="BF"/>
          <w:sz w:val="28"/>
          <w:szCs w:val="28"/>
        </w:rPr>
      </w:pPr>
      <w:proofErr w:type="spellStart"/>
      <w:r>
        <w:rPr>
          <w:rFonts w:ascii="Times New Roman" w:eastAsia="Times New Roman" w:hAnsi="Times New Roman" w:cs="Times New Roman"/>
          <w:b/>
          <w:color w:val="2E74B5" w:themeColor="accent1" w:themeShade="BF"/>
          <w:sz w:val="28"/>
          <w:szCs w:val="28"/>
        </w:rPr>
        <w:t>O.S.No</w:t>
      </w:r>
      <w:proofErr w:type="spellEnd"/>
      <w:r>
        <w:rPr>
          <w:rFonts w:ascii="Times New Roman" w:eastAsia="Times New Roman" w:hAnsi="Times New Roman" w:cs="Times New Roman"/>
          <w:b/>
          <w:color w:val="2E74B5" w:themeColor="accent1" w:themeShade="BF"/>
          <w:sz w:val="28"/>
          <w:szCs w:val="28"/>
        </w:rPr>
        <w:t>. 111 of 2021</w:t>
      </w:r>
    </w:p>
    <w:p w:rsidR="002366FD" w:rsidRDefault="002366FD" w:rsidP="002366FD">
      <w:pPr>
        <w:spacing w:after="0" w:line="240" w:lineRule="auto"/>
        <w:ind w:left="644" w:firstLine="75"/>
        <w:jc w:val="both"/>
        <w:rPr>
          <w:rFonts w:ascii="Times New Roman" w:eastAsia="Times New Roman" w:hAnsi="Times New Roman" w:cs="Times New Roman"/>
          <w:color w:val="2E74B5" w:themeColor="accent1" w:themeShade="BF"/>
          <w:sz w:val="28"/>
          <w:szCs w:val="28"/>
        </w:rPr>
      </w:pPr>
      <w:r>
        <w:rPr>
          <w:rFonts w:ascii="Times New Roman" w:eastAsia="Times New Roman" w:hAnsi="Times New Roman" w:cs="Times New Roman"/>
          <w:color w:val="2E74B5" w:themeColor="accent1" w:themeShade="BF"/>
          <w:sz w:val="28"/>
          <w:szCs w:val="28"/>
        </w:rPr>
        <w:t xml:space="preserve">O. </w:t>
      </w:r>
      <w:proofErr w:type="spellStart"/>
      <w:r>
        <w:rPr>
          <w:rFonts w:ascii="Times New Roman" w:eastAsia="Times New Roman" w:hAnsi="Times New Roman" w:cs="Times New Roman"/>
          <w:color w:val="2E74B5" w:themeColor="accent1" w:themeShade="BF"/>
          <w:sz w:val="28"/>
          <w:szCs w:val="28"/>
        </w:rPr>
        <w:t>Azhagu</w:t>
      </w:r>
      <w:proofErr w:type="spellEnd"/>
      <w:r>
        <w:rPr>
          <w:rFonts w:ascii="Times New Roman" w:eastAsia="Times New Roman" w:hAnsi="Times New Roman" w:cs="Times New Roman"/>
          <w:color w:val="2E74B5" w:themeColor="accent1" w:themeShade="BF"/>
          <w:sz w:val="28"/>
          <w:szCs w:val="28"/>
        </w:rPr>
        <w:t xml:space="preserve">, </w:t>
      </w:r>
    </w:p>
    <w:p w:rsidR="002366FD" w:rsidRDefault="002366FD" w:rsidP="002366FD">
      <w:pPr>
        <w:spacing w:after="0" w:line="240" w:lineRule="auto"/>
        <w:ind w:left="644" w:firstLine="75"/>
        <w:jc w:val="both"/>
        <w:rPr>
          <w:rFonts w:ascii="Times New Roman" w:eastAsia="Times New Roman" w:hAnsi="Times New Roman" w:cs="Times New Roman"/>
          <w:color w:val="2E74B5" w:themeColor="accent1" w:themeShade="BF"/>
          <w:sz w:val="28"/>
          <w:szCs w:val="28"/>
        </w:rPr>
      </w:pPr>
      <w:r>
        <w:rPr>
          <w:rFonts w:ascii="Times New Roman" w:eastAsia="Times New Roman" w:hAnsi="Times New Roman" w:cs="Times New Roman"/>
          <w:color w:val="2E74B5" w:themeColor="accent1" w:themeShade="BF"/>
          <w:sz w:val="28"/>
          <w:szCs w:val="28"/>
        </w:rPr>
        <w:t xml:space="preserve">Son of Osama Bin Laden, </w:t>
      </w:r>
    </w:p>
    <w:p w:rsidR="002366FD" w:rsidRDefault="002366FD" w:rsidP="002366FD">
      <w:pPr>
        <w:spacing w:after="0" w:line="240" w:lineRule="auto"/>
        <w:ind w:left="644" w:firstLine="75"/>
        <w:jc w:val="both"/>
        <w:rPr>
          <w:rFonts w:ascii="Times New Roman" w:eastAsia="Times New Roman" w:hAnsi="Times New Roman" w:cs="Times New Roman"/>
          <w:color w:val="2E74B5" w:themeColor="accent1" w:themeShade="BF"/>
          <w:sz w:val="28"/>
          <w:szCs w:val="28"/>
        </w:rPr>
      </w:pPr>
      <w:r>
        <w:rPr>
          <w:rFonts w:ascii="Times New Roman" w:eastAsia="Times New Roman" w:hAnsi="Times New Roman" w:cs="Times New Roman"/>
          <w:color w:val="2E74B5" w:themeColor="accent1" w:themeShade="BF"/>
          <w:sz w:val="28"/>
          <w:szCs w:val="28"/>
        </w:rPr>
        <w:t xml:space="preserve">Hindu Kush </w:t>
      </w:r>
      <w:proofErr w:type="spellStart"/>
      <w:r>
        <w:rPr>
          <w:rFonts w:ascii="Times New Roman" w:eastAsia="Times New Roman" w:hAnsi="Times New Roman" w:cs="Times New Roman"/>
          <w:color w:val="2E74B5" w:themeColor="accent1" w:themeShade="BF"/>
          <w:sz w:val="28"/>
          <w:szCs w:val="28"/>
        </w:rPr>
        <w:t>Malai</w:t>
      </w:r>
      <w:proofErr w:type="spellEnd"/>
      <w:r>
        <w:rPr>
          <w:rFonts w:ascii="Times New Roman" w:eastAsia="Times New Roman" w:hAnsi="Times New Roman" w:cs="Times New Roman"/>
          <w:color w:val="2E74B5" w:themeColor="accent1" w:themeShade="BF"/>
          <w:sz w:val="28"/>
          <w:szCs w:val="28"/>
        </w:rPr>
        <w:t xml:space="preserve">, </w:t>
      </w:r>
    </w:p>
    <w:p w:rsidR="002366FD" w:rsidRDefault="002366FD" w:rsidP="002366FD">
      <w:pPr>
        <w:tabs>
          <w:tab w:val="left" w:pos="709"/>
        </w:tabs>
        <w:spacing w:after="0" w:line="240" w:lineRule="auto"/>
        <w:jc w:val="both"/>
        <w:rPr>
          <w:rFonts w:ascii="Times New Roman" w:eastAsia="Times New Roman" w:hAnsi="Times New Roman" w:cs="Times New Roman"/>
          <w:color w:val="2E74B5" w:themeColor="accent1" w:themeShade="BF"/>
          <w:sz w:val="28"/>
          <w:szCs w:val="28"/>
        </w:rPr>
      </w:pPr>
      <w:r>
        <w:rPr>
          <w:rFonts w:ascii="Times New Roman" w:eastAsia="Times New Roman" w:hAnsi="Times New Roman" w:cs="Times New Roman"/>
          <w:color w:val="2E74B5" w:themeColor="accent1" w:themeShade="BF"/>
          <w:sz w:val="28"/>
          <w:szCs w:val="28"/>
        </w:rPr>
        <w:tab/>
        <w:t>Kabul Nagar</w:t>
      </w:r>
      <w:r>
        <w:rPr>
          <w:rFonts w:ascii="Times New Roman" w:eastAsia="Times New Roman" w:hAnsi="Times New Roman" w:cs="Times New Roman"/>
          <w:color w:val="2E74B5" w:themeColor="accent1" w:themeShade="BF"/>
          <w:sz w:val="28"/>
          <w:szCs w:val="28"/>
        </w:rPr>
        <w:tab/>
      </w:r>
    </w:p>
    <w:p w:rsidR="005B2ABF" w:rsidRDefault="002366FD" w:rsidP="002366FD">
      <w:pPr>
        <w:tabs>
          <w:tab w:val="left" w:pos="709"/>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2E74B5" w:themeColor="accent1" w:themeShade="BF"/>
          <w:sz w:val="28"/>
          <w:szCs w:val="28"/>
        </w:rPr>
        <w:tab/>
        <w:t>Chennai– 000 012</w:t>
      </w:r>
      <w:r>
        <w:rPr>
          <w:rFonts w:ascii="Times New Roman" w:eastAsia="Times New Roman" w:hAnsi="Times New Roman" w:cs="Times New Roman"/>
          <w:color w:val="2E74B5" w:themeColor="accent1" w:themeShade="BF"/>
          <w:sz w:val="28"/>
          <w:szCs w:val="28"/>
        </w:rPr>
        <w:tab/>
      </w:r>
      <w:r w:rsidR="005B2ABF">
        <w:rPr>
          <w:rFonts w:ascii="Times New Roman" w:eastAsia="Times New Roman" w:hAnsi="Times New Roman" w:cs="Times New Roman"/>
          <w:sz w:val="28"/>
          <w:szCs w:val="28"/>
        </w:rPr>
        <w:tab/>
      </w:r>
      <w:r w:rsidR="005B2ABF">
        <w:rPr>
          <w:rFonts w:ascii="Times New Roman" w:eastAsia="Times New Roman" w:hAnsi="Times New Roman" w:cs="Times New Roman"/>
          <w:sz w:val="28"/>
          <w:szCs w:val="28"/>
        </w:rPr>
        <w:tab/>
      </w:r>
      <w:r w:rsidR="005B2ABF">
        <w:rPr>
          <w:rFonts w:ascii="Times New Roman" w:eastAsia="Times New Roman" w:hAnsi="Times New Roman" w:cs="Times New Roman"/>
          <w:sz w:val="28"/>
          <w:szCs w:val="28"/>
        </w:rPr>
        <w:tab/>
      </w:r>
    </w:p>
    <w:p w:rsidR="002366FD" w:rsidRDefault="002366FD" w:rsidP="005B2ABF">
      <w:pPr>
        <w:tabs>
          <w:tab w:val="left" w:pos="709"/>
        </w:tabs>
        <w:spacing w:after="0" w:line="240" w:lineRule="auto"/>
        <w:jc w:val="right"/>
        <w:rPr>
          <w:rFonts w:ascii="Times New Roman" w:eastAsia="Times New Roman" w:hAnsi="Times New Roman" w:cs="Times New Roman"/>
          <w:color w:val="2E74B5" w:themeColor="accent1" w:themeShade="BF"/>
          <w:sz w:val="28"/>
          <w:szCs w:val="28"/>
        </w:rPr>
      </w:pPr>
      <w:r>
        <w:rPr>
          <w:rFonts w:ascii="Times New Roman" w:eastAsia="Times New Roman" w:hAnsi="Times New Roman" w:cs="Times New Roman"/>
          <w:sz w:val="28"/>
          <w:szCs w:val="28"/>
        </w:rPr>
        <w:t xml:space="preserve"> … Petitioner/Defendant</w:t>
      </w:r>
    </w:p>
    <w:p w:rsidR="002366FD" w:rsidRDefault="002366FD" w:rsidP="002366F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-Vs-</w:t>
      </w:r>
    </w:p>
    <w:p w:rsidR="002366FD" w:rsidRDefault="002366FD" w:rsidP="002366FD">
      <w:pPr>
        <w:spacing w:after="0" w:line="240" w:lineRule="auto"/>
        <w:ind w:firstLine="720"/>
        <w:jc w:val="both"/>
        <w:rPr>
          <w:rFonts w:ascii="Times New Roman" w:eastAsia="Times New Roman" w:hAnsi="Times New Roman" w:cs="Times New Roman"/>
          <w:color w:val="2E74B5" w:themeColor="accent1" w:themeShade="BF"/>
          <w:sz w:val="28"/>
          <w:szCs w:val="28"/>
        </w:rPr>
      </w:pPr>
      <w:r>
        <w:rPr>
          <w:rFonts w:ascii="Times New Roman" w:eastAsia="Times New Roman" w:hAnsi="Times New Roman" w:cs="Times New Roman"/>
          <w:color w:val="2E74B5" w:themeColor="accent1" w:themeShade="BF"/>
          <w:sz w:val="28"/>
          <w:szCs w:val="28"/>
        </w:rPr>
        <w:t xml:space="preserve">M. </w:t>
      </w:r>
      <w:proofErr w:type="spellStart"/>
      <w:r>
        <w:rPr>
          <w:rFonts w:ascii="Times New Roman" w:eastAsia="Times New Roman" w:hAnsi="Times New Roman" w:cs="Times New Roman"/>
          <w:color w:val="2E74B5" w:themeColor="accent1" w:themeShade="BF"/>
          <w:sz w:val="28"/>
          <w:szCs w:val="28"/>
        </w:rPr>
        <w:t>Sudalai</w:t>
      </w:r>
      <w:proofErr w:type="spellEnd"/>
    </w:p>
    <w:p w:rsidR="002366FD" w:rsidRDefault="002366FD" w:rsidP="002366FD">
      <w:pPr>
        <w:spacing w:after="0" w:line="240" w:lineRule="auto"/>
        <w:ind w:firstLine="720"/>
        <w:jc w:val="both"/>
        <w:rPr>
          <w:rFonts w:ascii="Times New Roman" w:eastAsia="Times New Roman" w:hAnsi="Times New Roman" w:cs="Times New Roman"/>
          <w:color w:val="2E74B5" w:themeColor="accent1" w:themeShade="BF"/>
          <w:sz w:val="28"/>
          <w:szCs w:val="28"/>
        </w:rPr>
      </w:pPr>
      <w:r>
        <w:rPr>
          <w:rFonts w:ascii="Times New Roman" w:eastAsia="Times New Roman" w:hAnsi="Times New Roman" w:cs="Times New Roman"/>
          <w:color w:val="2E74B5" w:themeColor="accent1" w:themeShade="BF"/>
          <w:sz w:val="28"/>
          <w:szCs w:val="28"/>
        </w:rPr>
        <w:t xml:space="preserve">Son of </w:t>
      </w:r>
      <w:proofErr w:type="spellStart"/>
      <w:r>
        <w:rPr>
          <w:rFonts w:ascii="Times New Roman" w:eastAsia="Times New Roman" w:hAnsi="Times New Roman" w:cs="Times New Roman"/>
          <w:color w:val="2E74B5" w:themeColor="accent1" w:themeShade="BF"/>
          <w:sz w:val="28"/>
          <w:szCs w:val="28"/>
        </w:rPr>
        <w:t>Muthuraman</w:t>
      </w:r>
      <w:proofErr w:type="spellEnd"/>
      <w:r>
        <w:rPr>
          <w:rFonts w:ascii="Times New Roman" w:eastAsia="Times New Roman" w:hAnsi="Times New Roman" w:cs="Times New Roman"/>
          <w:color w:val="2E74B5" w:themeColor="accent1" w:themeShade="BF"/>
          <w:sz w:val="28"/>
          <w:szCs w:val="28"/>
        </w:rPr>
        <w:t>,</w:t>
      </w:r>
    </w:p>
    <w:p w:rsidR="002366FD" w:rsidRDefault="002366FD" w:rsidP="002366FD">
      <w:pPr>
        <w:spacing w:after="0" w:line="240" w:lineRule="auto"/>
        <w:ind w:firstLine="720"/>
        <w:jc w:val="both"/>
        <w:rPr>
          <w:rFonts w:ascii="Times New Roman" w:eastAsia="Times New Roman" w:hAnsi="Times New Roman" w:cs="Times New Roman"/>
          <w:color w:val="2E74B5" w:themeColor="accent1" w:themeShade="BF"/>
          <w:sz w:val="28"/>
          <w:szCs w:val="28"/>
        </w:rPr>
      </w:pPr>
      <w:r>
        <w:rPr>
          <w:rFonts w:ascii="Times New Roman" w:eastAsia="Times New Roman" w:hAnsi="Times New Roman" w:cs="Times New Roman"/>
          <w:color w:val="2E74B5" w:themeColor="accent1" w:themeShade="BF"/>
          <w:sz w:val="28"/>
          <w:szCs w:val="28"/>
        </w:rPr>
        <w:t xml:space="preserve">No. 6, </w:t>
      </w:r>
      <w:proofErr w:type="spellStart"/>
      <w:r>
        <w:rPr>
          <w:rFonts w:ascii="Times New Roman" w:eastAsia="Times New Roman" w:hAnsi="Times New Roman" w:cs="Times New Roman"/>
          <w:color w:val="2E74B5" w:themeColor="accent1" w:themeShade="BF"/>
          <w:sz w:val="28"/>
          <w:szCs w:val="28"/>
        </w:rPr>
        <w:t>Vivekandar</w:t>
      </w:r>
      <w:proofErr w:type="spellEnd"/>
      <w:r>
        <w:rPr>
          <w:rFonts w:ascii="Times New Roman" w:eastAsia="Times New Roman" w:hAnsi="Times New Roman" w:cs="Times New Roman"/>
          <w:color w:val="2E74B5" w:themeColor="accent1" w:themeShade="BF"/>
          <w:sz w:val="28"/>
          <w:szCs w:val="28"/>
        </w:rPr>
        <w:t xml:space="preserve"> </w:t>
      </w:r>
      <w:proofErr w:type="spellStart"/>
      <w:r>
        <w:rPr>
          <w:rFonts w:ascii="Times New Roman" w:eastAsia="Times New Roman" w:hAnsi="Times New Roman" w:cs="Times New Roman"/>
          <w:color w:val="2E74B5" w:themeColor="accent1" w:themeShade="BF"/>
          <w:sz w:val="28"/>
          <w:szCs w:val="28"/>
        </w:rPr>
        <w:t>theru</w:t>
      </w:r>
      <w:proofErr w:type="spellEnd"/>
      <w:r>
        <w:rPr>
          <w:rFonts w:ascii="Times New Roman" w:eastAsia="Times New Roman" w:hAnsi="Times New Roman" w:cs="Times New Roman"/>
          <w:color w:val="2E74B5" w:themeColor="accent1" w:themeShade="BF"/>
          <w:sz w:val="28"/>
          <w:szCs w:val="28"/>
        </w:rPr>
        <w:t xml:space="preserve">, </w:t>
      </w:r>
    </w:p>
    <w:p w:rsidR="002366FD" w:rsidRDefault="002366FD" w:rsidP="002366FD">
      <w:pPr>
        <w:spacing w:after="0" w:line="240" w:lineRule="auto"/>
        <w:ind w:firstLine="720"/>
        <w:jc w:val="both"/>
        <w:rPr>
          <w:rFonts w:ascii="Times New Roman" w:eastAsia="Times New Roman" w:hAnsi="Times New Roman" w:cs="Times New Roman"/>
          <w:color w:val="2E74B5" w:themeColor="accent1" w:themeShade="BF"/>
          <w:sz w:val="28"/>
          <w:szCs w:val="28"/>
        </w:rPr>
      </w:pPr>
      <w:r>
        <w:rPr>
          <w:rFonts w:ascii="Times New Roman" w:eastAsia="Times New Roman" w:hAnsi="Times New Roman" w:cs="Times New Roman"/>
          <w:color w:val="2E74B5" w:themeColor="accent1" w:themeShade="BF"/>
          <w:sz w:val="28"/>
          <w:szCs w:val="28"/>
        </w:rPr>
        <w:t xml:space="preserve">Dubai </w:t>
      </w:r>
      <w:proofErr w:type="spellStart"/>
      <w:r>
        <w:rPr>
          <w:rFonts w:ascii="Times New Roman" w:eastAsia="Times New Roman" w:hAnsi="Times New Roman" w:cs="Times New Roman"/>
          <w:color w:val="2E74B5" w:themeColor="accent1" w:themeShade="BF"/>
          <w:sz w:val="28"/>
          <w:szCs w:val="28"/>
        </w:rPr>
        <w:t>Kurukku</w:t>
      </w:r>
      <w:proofErr w:type="spellEnd"/>
      <w:r>
        <w:rPr>
          <w:rFonts w:ascii="Times New Roman" w:eastAsia="Times New Roman" w:hAnsi="Times New Roman" w:cs="Times New Roman"/>
          <w:color w:val="2E74B5" w:themeColor="accent1" w:themeShade="BF"/>
          <w:sz w:val="28"/>
          <w:szCs w:val="28"/>
        </w:rPr>
        <w:t xml:space="preserve"> Sandhu, </w:t>
      </w:r>
    </w:p>
    <w:p w:rsidR="002366FD" w:rsidRDefault="002366FD" w:rsidP="002366FD">
      <w:pPr>
        <w:spacing w:after="0" w:line="240" w:lineRule="auto"/>
        <w:ind w:firstLine="720"/>
        <w:jc w:val="both"/>
        <w:rPr>
          <w:rFonts w:ascii="Times New Roman" w:eastAsia="Times New Roman" w:hAnsi="Times New Roman" w:cs="Times New Roman"/>
          <w:color w:val="2E74B5" w:themeColor="accent1" w:themeShade="BF"/>
          <w:sz w:val="28"/>
          <w:szCs w:val="28"/>
        </w:rPr>
      </w:pPr>
      <w:r>
        <w:rPr>
          <w:rFonts w:ascii="Times New Roman" w:eastAsia="Times New Roman" w:hAnsi="Times New Roman" w:cs="Times New Roman"/>
          <w:color w:val="2E74B5" w:themeColor="accent1" w:themeShade="BF"/>
          <w:sz w:val="28"/>
          <w:szCs w:val="28"/>
        </w:rPr>
        <w:t xml:space="preserve">Dubai Main Road, </w:t>
      </w:r>
    </w:p>
    <w:p w:rsidR="005B2ABF" w:rsidRDefault="002366FD" w:rsidP="002366FD">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2E74B5" w:themeColor="accent1" w:themeShade="BF"/>
          <w:sz w:val="28"/>
          <w:szCs w:val="28"/>
        </w:rPr>
        <w:t>Chennai – 000 011</w:t>
      </w:r>
      <w:r>
        <w:rPr>
          <w:rFonts w:ascii="Times New Roman" w:eastAsia="Times New Roman" w:hAnsi="Times New Roman" w:cs="Times New Roman"/>
          <w:color w:val="2E74B5" w:themeColor="accent1" w:themeShade="BF"/>
          <w:sz w:val="28"/>
          <w:szCs w:val="28"/>
        </w:rPr>
        <w:tab/>
      </w:r>
      <w:r>
        <w:rPr>
          <w:rFonts w:ascii="Times New Roman" w:eastAsia="Times New Roman" w:hAnsi="Times New Roman" w:cs="Times New Roman"/>
          <w:color w:val="2E74B5" w:themeColor="accent1" w:themeShade="BF"/>
          <w:sz w:val="28"/>
          <w:szCs w:val="28"/>
        </w:rPr>
        <w:tab/>
      </w:r>
      <w:r>
        <w:rPr>
          <w:rFonts w:ascii="Times New Roman" w:eastAsia="Times New Roman" w:hAnsi="Times New Roman" w:cs="Times New Roman"/>
          <w:color w:val="2E74B5" w:themeColor="accent1" w:themeShade="BF"/>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w:t>
      </w:r>
      <w:r>
        <w:rPr>
          <w:rFonts w:ascii="Times New Roman" w:eastAsia="Times New Roman" w:hAnsi="Times New Roman" w:cs="Times New Roman"/>
          <w:sz w:val="28"/>
          <w:szCs w:val="28"/>
        </w:rPr>
        <w:tab/>
      </w:r>
    </w:p>
    <w:p w:rsidR="002366FD" w:rsidRDefault="002366FD" w:rsidP="005B2ABF">
      <w:pPr>
        <w:spacing w:after="0" w:line="240" w:lineRule="auto"/>
        <w:ind w:firstLine="720"/>
        <w:jc w:val="right"/>
        <w:rPr>
          <w:rFonts w:ascii="Times New Roman" w:eastAsia="Times New Roman" w:hAnsi="Times New Roman" w:cs="Times New Roman"/>
          <w:color w:val="2E74B5" w:themeColor="accent1" w:themeShade="BF"/>
          <w:sz w:val="28"/>
          <w:szCs w:val="28"/>
        </w:rPr>
      </w:pPr>
      <w:r>
        <w:rPr>
          <w:rFonts w:ascii="Times New Roman" w:eastAsia="Times New Roman" w:hAnsi="Times New Roman" w:cs="Times New Roman"/>
          <w:sz w:val="28"/>
          <w:szCs w:val="28"/>
        </w:rPr>
        <w:t>…Respondent/Plaintiff</w:t>
      </w:r>
    </w:p>
    <w:p w:rsidR="002366FD" w:rsidRDefault="002366FD" w:rsidP="002366FD">
      <w:pPr>
        <w:spacing w:after="0" w:line="240" w:lineRule="auto"/>
        <w:jc w:val="right"/>
        <w:rPr>
          <w:rFonts w:ascii="Times New Roman" w:eastAsia="Times New Roman" w:hAnsi="Times New Roman" w:cs="Times New Roman"/>
          <w:sz w:val="28"/>
          <w:szCs w:val="28"/>
        </w:rPr>
      </w:pPr>
    </w:p>
    <w:p w:rsidR="002366FD" w:rsidRDefault="002366FD" w:rsidP="002366FD">
      <w:pPr>
        <w:tabs>
          <w:tab w:val="left" w:pos="851"/>
          <w:tab w:val="left" w:pos="1276"/>
        </w:tabs>
        <w:spacing w:line="360" w:lineRule="auto"/>
        <w:ind w:left="360" w:firstLine="916"/>
        <w:jc w:val="both"/>
        <w:rPr>
          <w:rFonts w:ascii="Times New Roman" w:eastAsia="Times New Roman" w:hAnsi="Times New Roman" w:cs="Times New Roman"/>
          <w:sz w:val="28"/>
          <w:szCs w:val="28"/>
        </w:rPr>
      </w:pPr>
    </w:p>
    <w:p w:rsidR="002366FD" w:rsidRDefault="002366FD" w:rsidP="002366FD">
      <w:pPr>
        <w:tabs>
          <w:tab w:val="left" w:pos="851"/>
          <w:tab w:val="left" w:pos="1276"/>
        </w:tabs>
        <w:spacing w:after="0" w:line="240" w:lineRule="auto"/>
        <w:ind w:left="360" w:firstLine="66"/>
        <w:jc w:val="center"/>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PETI</w:t>
      </w:r>
      <w:r w:rsidR="005B2ABF">
        <w:rPr>
          <w:rFonts w:ascii="Times New Roman" w:eastAsia="Times New Roman" w:hAnsi="Times New Roman" w:cs="Times New Roman"/>
          <w:b/>
          <w:sz w:val="28"/>
          <w:szCs w:val="28"/>
          <w:u w:val="single"/>
        </w:rPr>
        <w:t>TION FILED UNDER ORDER 22 RULE 8</w:t>
      </w:r>
      <w:r>
        <w:rPr>
          <w:rFonts w:ascii="Times New Roman" w:eastAsia="Times New Roman" w:hAnsi="Times New Roman" w:cs="Times New Roman"/>
          <w:b/>
          <w:sz w:val="28"/>
          <w:szCs w:val="28"/>
          <w:u w:val="single"/>
        </w:rPr>
        <w:t xml:space="preserve"> (2) CPC- </w:t>
      </w:r>
    </w:p>
    <w:p w:rsidR="005B2ABF" w:rsidRDefault="002366FD" w:rsidP="005B2ABF">
      <w:pPr>
        <w:tabs>
          <w:tab w:val="left" w:pos="851"/>
          <w:tab w:val="left" w:pos="1276"/>
        </w:tabs>
        <w:spacing w:after="0" w:line="240" w:lineRule="auto"/>
        <w:ind w:left="851" w:firstLine="66"/>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u w:val="single"/>
        </w:rPr>
        <w:t xml:space="preserve">FOR DISMISSAL OF THE SUIT ON THE GROUND OF </w:t>
      </w:r>
      <w:r w:rsidR="005B2ABF" w:rsidRPr="005B2ABF">
        <w:rPr>
          <w:rFonts w:ascii="Times New Roman" w:eastAsia="Times New Roman" w:hAnsi="Times New Roman" w:cs="Times New Roman"/>
          <w:b/>
          <w:sz w:val="28"/>
          <w:szCs w:val="28"/>
          <w:u w:val="single"/>
        </w:rPr>
        <w:t>PLAINTIFF’S INSOLVENCY</w:t>
      </w:r>
    </w:p>
    <w:p w:rsidR="002366FD" w:rsidRDefault="002366FD" w:rsidP="002366FD">
      <w:pPr>
        <w:tabs>
          <w:tab w:val="left" w:pos="851"/>
          <w:tab w:val="left" w:pos="1276"/>
        </w:tabs>
        <w:spacing w:after="0" w:line="240" w:lineRule="auto"/>
        <w:ind w:left="360" w:firstLine="66"/>
        <w:jc w:val="center"/>
        <w:rPr>
          <w:rFonts w:ascii="Times New Roman" w:eastAsia="Times New Roman" w:hAnsi="Times New Roman" w:cs="Times New Roman"/>
          <w:b/>
          <w:sz w:val="18"/>
          <w:szCs w:val="28"/>
          <w:u w:val="single"/>
        </w:rPr>
      </w:pPr>
    </w:p>
    <w:p w:rsidR="005B2ABF" w:rsidRDefault="002366FD" w:rsidP="005B2ABF">
      <w:pPr>
        <w:tabs>
          <w:tab w:val="left" w:pos="851"/>
          <w:tab w:val="left" w:pos="1276"/>
        </w:tabs>
        <w:spacing w:line="360" w:lineRule="auto"/>
        <w:ind w:firstLine="91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For the reasons stated in the accompanying affidavit</w:t>
      </w:r>
      <w:r w:rsidR="005B2ABF" w:rsidRPr="005B2ABF">
        <w:rPr>
          <w:rFonts w:ascii="Times New Roman" w:eastAsia="Times New Roman" w:hAnsi="Times New Roman" w:cs="Times New Roman"/>
          <w:sz w:val="28"/>
          <w:szCs w:val="28"/>
        </w:rPr>
        <w:t xml:space="preserve"> </w:t>
      </w:r>
      <w:r w:rsidR="005B2ABF">
        <w:rPr>
          <w:rFonts w:ascii="Times New Roman" w:eastAsia="Times New Roman" w:hAnsi="Times New Roman" w:cs="Times New Roman"/>
          <w:sz w:val="28"/>
          <w:szCs w:val="28"/>
        </w:rPr>
        <w:t>therefore prayed that this Hon’ble court may be pleased to dismiss the suit on the ground of Plaintiff’s insolvency and pass such or other orders the Hon’ble court may deem fit under the facts and circumstances of the case and thus render justice</w:t>
      </w:r>
    </w:p>
    <w:p w:rsidR="002366FD" w:rsidRDefault="002366FD" w:rsidP="002366FD">
      <w:pPr>
        <w:tabs>
          <w:tab w:val="left" w:pos="851"/>
          <w:tab w:val="left" w:pos="1276"/>
        </w:tabs>
        <w:spacing w:line="360" w:lineRule="auto"/>
        <w:ind w:left="360" w:firstLine="916"/>
        <w:jc w:val="both"/>
        <w:rPr>
          <w:rFonts w:ascii="Times New Roman" w:eastAsia="Times New Roman" w:hAnsi="Times New Roman" w:cs="Times New Roman"/>
          <w:color w:val="2E74B5" w:themeColor="accent1" w:themeShade="BF"/>
          <w:sz w:val="28"/>
          <w:szCs w:val="28"/>
        </w:rPr>
      </w:pPr>
      <w:r>
        <w:rPr>
          <w:rFonts w:ascii="Times New Roman" w:eastAsia="Times New Roman" w:hAnsi="Times New Roman" w:cs="Times New Roman"/>
          <w:sz w:val="28"/>
          <w:szCs w:val="28"/>
        </w:rPr>
        <w:t xml:space="preserve">Dated at Chennai on this </w:t>
      </w:r>
      <w:r>
        <w:rPr>
          <w:rFonts w:ascii="Times New Roman" w:eastAsia="Times New Roman" w:hAnsi="Times New Roman" w:cs="Times New Roman"/>
          <w:color w:val="2E74B5" w:themeColor="accent1" w:themeShade="BF"/>
          <w:sz w:val="28"/>
          <w:szCs w:val="28"/>
        </w:rPr>
        <w:t>1</w:t>
      </w:r>
      <w:r>
        <w:rPr>
          <w:rFonts w:ascii="Times New Roman" w:eastAsia="Times New Roman" w:hAnsi="Times New Roman" w:cs="Times New Roman"/>
          <w:color w:val="2E74B5" w:themeColor="accent1" w:themeShade="BF"/>
          <w:sz w:val="28"/>
          <w:szCs w:val="28"/>
          <w:vertAlign w:val="superscript"/>
        </w:rPr>
        <w:t>st</w:t>
      </w:r>
      <w:r>
        <w:rPr>
          <w:rFonts w:ascii="Times New Roman" w:eastAsia="Times New Roman" w:hAnsi="Times New Roman" w:cs="Times New Roman"/>
          <w:color w:val="2E74B5" w:themeColor="accent1" w:themeShade="BF"/>
          <w:sz w:val="28"/>
          <w:szCs w:val="28"/>
        </w:rPr>
        <w:t xml:space="preserve"> </w:t>
      </w:r>
      <w:r>
        <w:rPr>
          <w:rFonts w:ascii="Times New Roman" w:eastAsia="Times New Roman" w:hAnsi="Times New Roman" w:cs="Times New Roman"/>
          <w:sz w:val="28"/>
          <w:szCs w:val="28"/>
        </w:rPr>
        <w:t xml:space="preserve">day of </w:t>
      </w:r>
      <w:r>
        <w:rPr>
          <w:rFonts w:ascii="Times New Roman" w:eastAsia="Times New Roman" w:hAnsi="Times New Roman" w:cs="Times New Roman"/>
          <w:color w:val="2E74B5" w:themeColor="accent1" w:themeShade="BF"/>
          <w:sz w:val="28"/>
          <w:szCs w:val="28"/>
        </w:rPr>
        <w:t>October</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2E74B5" w:themeColor="accent1" w:themeShade="BF"/>
          <w:sz w:val="28"/>
          <w:szCs w:val="28"/>
        </w:rPr>
        <w:t>2024</w:t>
      </w:r>
    </w:p>
    <w:p w:rsidR="002366FD" w:rsidRDefault="002366FD" w:rsidP="002366FD">
      <w:pPr>
        <w:tabs>
          <w:tab w:val="left" w:pos="851"/>
          <w:tab w:val="left" w:pos="1276"/>
        </w:tabs>
        <w:spacing w:line="360" w:lineRule="auto"/>
        <w:ind w:left="360" w:firstLine="916"/>
        <w:jc w:val="both"/>
        <w:rPr>
          <w:rFonts w:ascii="Times New Roman" w:eastAsia="Times New Roman" w:hAnsi="Times New Roman" w:cs="Times New Roman"/>
          <w:sz w:val="28"/>
          <w:szCs w:val="28"/>
        </w:rPr>
      </w:pPr>
    </w:p>
    <w:p w:rsidR="002366FD" w:rsidRDefault="002366FD" w:rsidP="002366FD">
      <w:pPr>
        <w:tabs>
          <w:tab w:val="left" w:pos="851"/>
          <w:tab w:val="left" w:pos="1276"/>
        </w:tabs>
        <w:spacing w:line="360" w:lineRule="auto"/>
        <w:ind w:left="360" w:firstLine="916"/>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COUNSEL FOR </w:t>
      </w:r>
      <w:r>
        <w:rPr>
          <w:rFonts w:ascii="Times New Roman" w:eastAsia="Times New Roman" w:hAnsi="Times New Roman" w:cs="Times New Roman"/>
          <w:b/>
          <w:color w:val="2E74B5" w:themeColor="accent1" w:themeShade="BF"/>
          <w:sz w:val="28"/>
          <w:szCs w:val="28"/>
        </w:rPr>
        <w:t>PETITIONER/DEFENDANT</w:t>
      </w:r>
    </w:p>
    <w:p w:rsidR="002366FD" w:rsidRDefault="002366FD" w:rsidP="002366FD">
      <w:pPr>
        <w:tabs>
          <w:tab w:val="left" w:pos="851"/>
          <w:tab w:val="left" w:pos="1276"/>
        </w:tabs>
        <w:spacing w:line="360" w:lineRule="auto"/>
        <w:ind w:left="360" w:firstLine="916"/>
        <w:jc w:val="right"/>
        <w:rPr>
          <w:rFonts w:ascii="Times New Roman" w:eastAsia="Times New Roman" w:hAnsi="Times New Roman" w:cs="Times New Roman"/>
          <w:b/>
          <w:sz w:val="28"/>
          <w:szCs w:val="28"/>
        </w:rPr>
      </w:pPr>
    </w:p>
    <w:p w:rsidR="005B2ABF" w:rsidRDefault="005B2ABF" w:rsidP="002366FD">
      <w:pPr>
        <w:spacing w:after="0"/>
        <w:ind w:left="5040"/>
        <w:jc w:val="center"/>
        <w:rPr>
          <w:rFonts w:ascii="Times New Roman" w:eastAsia="Times New Roman" w:hAnsi="Times New Roman" w:cs="Times New Roman"/>
          <w:b/>
          <w:color w:val="2E74B5" w:themeColor="accent1" w:themeShade="BF"/>
          <w:sz w:val="28"/>
          <w:szCs w:val="28"/>
        </w:rPr>
      </w:pPr>
    </w:p>
    <w:p w:rsidR="005B2ABF" w:rsidRDefault="005B2ABF" w:rsidP="002366FD">
      <w:pPr>
        <w:spacing w:after="0"/>
        <w:ind w:left="5040"/>
        <w:jc w:val="center"/>
        <w:rPr>
          <w:rFonts w:ascii="Times New Roman" w:eastAsia="Times New Roman" w:hAnsi="Times New Roman" w:cs="Times New Roman"/>
          <w:b/>
          <w:color w:val="2E74B5" w:themeColor="accent1" w:themeShade="BF"/>
          <w:sz w:val="28"/>
          <w:szCs w:val="28"/>
        </w:rPr>
      </w:pPr>
    </w:p>
    <w:p w:rsidR="002366FD" w:rsidRDefault="002366FD" w:rsidP="002366FD">
      <w:pPr>
        <w:spacing w:after="0"/>
        <w:ind w:left="5040"/>
        <w:jc w:val="center"/>
        <w:rPr>
          <w:rFonts w:ascii="Times New Roman" w:eastAsia="Times New Roman" w:hAnsi="Times New Roman" w:cs="Times New Roman"/>
          <w:b/>
          <w:color w:val="2E74B5" w:themeColor="accent1" w:themeShade="BF"/>
          <w:sz w:val="28"/>
          <w:szCs w:val="28"/>
        </w:rPr>
      </w:pPr>
      <w:r w:rsidRPr="005B2ABF">
        <w:rPr>
          <w:rFonts w:ascii="Times New Roman" w:eastAsia="Times New Roman" w:hAnsi="Times New Roman" w:cs="Times New Roman"/>
          <w:b/>
          <w:sz w:val="28"/>
          <w:szCs w:val="28"/>
        </w:rPr>
        <w:lastRenderedPageBreak/>
        <w:t>IN THE COURT O</w:t>
      </w:r>
      <w:r>
        <w:rPr>
          <w:rFonts w:ascii="Times New Roman" w:eastAsia="Times New Roman" w:hAnsi="Times New Roman" w:cs="Times New Roman"/>
          <w:b/>
          <w:color w:val="2E74B5" w:themeColor="accent1" w:themeShade="BF"/>
          <w:sz w:val="28"/>
          <w:szCs w:val="28"/>
        </w:rPr>
        <w:t>F CIVIL JUDGE, CHENNAI</w:t>
      </w:r>
    </w:p>
    <w:p w:rsidR="002366FD" w:rsidRDefault="002366FD" w:rsidP="002366FD">
      <w:pPr>
        <w:spacing w:after="0"/>
        <w:ind w:left="5040"/>
        <w:jc w:val="center"/>
        <w:rPr>
          <w:rFonts w:ascii="Times New Roman" w:eastAsia="Times New Roman" w:hAnsi="Times New Roman" w:cs="Times New Roman"/>
          <w:b/>
          <w:color w:val="2E74B5" w:themeColor="accent1" w:themeShade="BF"/>
          <w:sz w:val="28"/>
          <w:szCs w:val="28"/>
        </w:rPr>
      </w:pPr>
      <w:proofErr w:type="spellStart"/>
      <w:r w:rsidRPr="005B2ABF">
        <w:rPr>
          <w:rFonts w:ascii="Times New Roman" w:eastAsia="Times New Roman" w:hAnsi="Times New Roman" w:cs="Times New Roman"/>
          <w:b/>
          <w:sz w:val="28"/>
          <w:szCs w:val="28"/>
        </w:rPr>
        <w:t>I.A.No</w:t>
      </w:r>
      <w:proofErr w:type="spellEnd"/>
      <w:r w:rsidRPr="005B2ABF">
        <w:rPr>
          <w:rFonts w:ascii="Times New Roman" w:eastAsia="Times New Roman" w:hAnsi="Times New Roman" w:cs="Times New Roman"/>
          <w:b/>
          <w:sz w:val="28"/>
          <w:szCs w:val="28"/>
        </w:rPr>
        <w:t xml:space="preserve">.       of     </w:t>
      </w:r>
      <w:r>
        <w:rPr>
          <w:rFonts w:ascii="Times New Roman" w:eastAsia="Times New Roman" w:hAnsi="Times New Roman" w:cs="Times New Roman"/>
          <w:b/>
          <w:color w:val="2E74B5" w:themeColor="accent1" w:themeShade="BF"/>
          <w:sz w:val="28"/>
          <w:szCs w:val="28"/>
        </w:rPr>
        <w:t>2024</w:t>
      </w:r>
    </w:p>
    <w:p w:rsidR="002366FD" w:rsidRDefault="002366FD" w:rsidP="002366FD">
      <w:pPr>
        <w:spacing w:after="0"/>
        <w:ind w:left="5040"/>
        <w:jc w:val="center"/>
        <w:rPr>
          <w:rFonts w:ascii="Times New Roman" w:eastAsia="Times New Roman" w:hAnsi="Times New Roman" w:cs="Times New Roman"/>
          <w:b/>
          <w:color w:val="2E74B5" w:themeColor="accent1" w:themeShade="BF"/>
          <w:sz w:val="28"/>
          <w:szCs w:val="28"/>
        </w:rPr>
      </w:pPr>
      <w:proofErr w:type="gramStart"/>
      <w:r>
        <w:rPr>
          <w:rFonts w:ascii="Times New Roman" w:eastAsia="Times New Roman" w:hAnsi="Times New Roman" w:cs="Times New Roman"/>
          <w:b/>
          <w:color w:val="2E74B5" w:themeColor="accent1" w:themeShade="BF"/>
          <w:sz w:val="28"/>
          <w:szCs w:val="28"/>
        </w:rPr>
        <w:t>in</w:t>
      </w:r>
      <w:proofErr w:type="gramEnd"/>
    </w:p>
    <w:p w:rsidR="002366FD" w:rsidRDefault="002366FD" w:rsidP="002366FD">
      <w:pPr>
        <w:spacing w:after="0"/>
        <w:ind w:left="5040"/>
        <w:jc w:val="center"/>
        <w:rPr>
          <w:rFonts w:ascii="Times New Roman" w:eastAsia="Times New Roman" w:hAnsi="Times New Roman" w:cs="Times New Roman"/>
          <w:b/>
          <w:color w:val="2E74B5" w:themeColor="accent1" w:themeShade="BF"/>
          <w:sz w:val="28"/>
          <w:szCs w:val="28"/>
        </w:rPr>
      </w:pPr>
      <w:proofErr w:type="spellStart"/>
      <w:r>
        <w:rPr>
          <w:rFonts w:ascii="Times New Roman" w:eastAsia="Times New Roman" w:hAnsi="Times New Roman" w:cs="Times New Roman"/>
          <w:b/>
          <w:color w:val="2E74B5" w:themeColor="accent1" w:themeShade="BF"/>
          <w:sz w:val="28"/>
          <w:szCs w:val="28"/>
        </w:rPr>
        <w:t>O.S.No</w:t>
      </w:r>
      <w:proofErr w:type="spellEnd"/>
      <w:r>
        <w:rPr>
          <w:rFonts w:ascii="Times New Roman" w:eastAsia="Times New Roman" w:hAnsi="Times New Roman" w:cs="Times New Roman"/>
          <w:b/>
          <w:color w:val="2E74B5" w:themeColor="accent1" w:themeShade="BF"/>
          <w:sz w:val="28"/>
          <w:szCs w:val="28"/>
        </w:rPr>
        <w:t>. 111 of 2021</w:t>
      </w:r>
    </w:p>
    <w:p w:rsidR="002366FD" w:rsidRDefault="002366FD" w:rsidP="002366FD">
      <w:pPr>
        <w:spacing w:after="0" w:line="240" w:lineRule="auto"/>
        <w:ind w:left="5684" w:firstLine="76"/>
        <w:jc w:val="both"/>
        <w:rPr>
          <w:rFonts w:ascii="Times New Roman" w:eastAsia="Times New Roman" w:hAnsi="Times New Roman" w:cs="Times New Roman"/>
          <w:color w:val="2E74B5" w:themeColor="accent1" w:themeShade="BF"/>
          <w:sz w:val="28"/>
          <w:szCs w:val="28"/>
        </w:rPr>
      </w:pPr>
      <w:r>
        <w:rPr>
          <w:rFonts w:ascii="Times New Roman" w:eastAsia="Times New Roman" w:hAnsi="Times New Roman" w:cs="Times New Roman"/>
          <w:color w:val="2E74B5" w:themeColor="accent1" w:themeShade="BF"/>
          <w:sz w:val="28"/>
          <w:szCs w:val="28"/>
        </w:rPr>
        <w:t xml:space="preserve">O. </w:t>
      </w:r>
      <w:proofErr w:type="spellStart"/>
      <w:r>
        <w:rPr>
          <w:rFonts w:ascii="Times New Roman" w:eastAsia="Times New Roman" w:hAnsi="Times New Roman" w:cs="Times New Roman"/>
          <w:color w:val="2E74B5" w:themeColor="accent1" w:themeShade="BF"/>
          <w:sz w:val="28"/>
          <w:szCs w:val="28"/>
        </w:rPr>
        <w:t>Azhagu</w:t>
      </w:r>
      <w:proofErr w:type="spellEnd"/>
    </w:p>
    <w:p w:rsidR="002366FD" w:rsidRDefault="002366FD" w:rsidP="002366FD">
      <w:pPr>
        <w:spacing w:after="0" w:line="240" w:lineRule="auto"/>
        <w:ind w:left="5684" w:firstLine="76"/>
        <w:jc w:val="both"/>
        <w:rPr>
          <w:rFonts w:ascii="Times New Roman" w:eastAsia="Times New Roman" w:hAnsi="Times New Roman" w:cs="Times New Roman"/>
          <w:color w:val="2E74B5" w:themeColor="accent1" w:themeShade="BF"/>
          <w:sz w:val="28"/>
          <w:szCs w:val="28"/>
        </w:rPr>
      </w:pPr>
      <w:r>
        <w:rPr>
          <w:rFonts w:ascii="Times New Roman" w:eastAsia="Times New Roman" w:hAnsi="Times New Roman" w:cs="Times New Roman"/>
          <w:color w:val="2E74B5" w:themeColor="accent1" w:themeShade="BF"/>
          <w:sz w:val="28"/>
          <w:szCs w:val="28"/>
        </w:rPr>
        <w:t>Son of Osama Bin Laden</w:t>
      </w:r>
    </w:p>
    <w:p w:rsidR="002366FD" w:rsidRDefault="002366FD" w:rsidP="005B2ABF">
      <w:pPr>
        <w:tabs>
          <w:tab w:val="left" w:pos="709"/>
        </w:tabs>
        <w:spacing w:after="0" w:line="240" w:lineRule="auto"/>
        <w:ind w:left="5040"/>
        <w:jc w:val="right"/>
        <w:rPr>
          <w:rFonts w:ascii="Times New Roman" w:eastAsia="Times New Roman" w:hAnsi="Times New Roman" w:cs="Times New Roman"/>
          <w:color w:val="2E74B5" w:themeColor="accent1" w:themeShade="BF"/>
          <w:sz w:val="28"/>
          <w:szCs w:val="28"/>
        </w:rPr>
      </w:pPr>
      <w:r>
        <w:rPr>
          <w:rFonts w:ascii="Times New Roman" w:eastAsia="Times New Roman" w:hAnsi="Times New Roman" w:cs="Times New Roman"/>
          <w:color w:val="2E74B5" w:themeColor="accent1" w:themeShade="BF"/>
          <w:sz w:val="28"/>
          <w:szCs w:val="28"/>
        </w:rPr>
        <w:tab/>
      </w:r>
      <w:r>
        <w:rPr>
          <w:rFonts w:ascii="Times New Roman" w:eastAsia="Times New Roman" w:hAnsi="Times New Roman" w:cs="Times New Roman"/>
          <w:color w:val="2E74B5" w:themeColor="accent1" w:themeShade="BF"/>
          <w:sz w:val="28"/>
          <w:szCs w:val="28"/>
        </w:rPr>
        <w:tab/>
        <w:t>…Petitioner/Defendant</w:t>
      </w:r>
    </w:p>
    <w:p w:rsidR="002366FD" w:rsidRDefault="002366FD" w:rsidP="002366FD">
      <w:pPr>
        <w:spacing w:after="0" w:line="240" w:lineRule="auto"/>
        <w:ind w:left="5040"/>
        <w:jc w:val="center"/>
        <w:rPr>
          <w:rFonts w:ascii="Times New Roman" w:eastAsia="Times New Roman" w:hAnsi="Times New Roman" w:cs="Times New Roman"/>
          <w:color w:val="2E74B5" w:themeColor="accent1" w:themeShade="BF"/>
          <w:sz w:val="28"/>
          <w:szCs w:val="28"/>
        </w:rPr>
      </w:pPr>
      <w:r>
        <w:rPr>
          <w:rFonts w:ascii="Times New Roman" w:eastAsia="Times New Roman" w:hAnsi="Times New Roman" w:cs="Times New Roman"/>
          <w:color w:val="2E74B5" w:themeColor="accent1" w:themeShade="BF"/>
          <w:sz w:val="28"/>
          <w:szCs w:val="28"/>
        </w:rPr>
        <w:t>-Vs-</w:t>
      </w:r>
    </w:p>
    <w:p w:rsidR="002366FD" w:rsidRDefault="002366FD" w:rsidP="002366FD">
      <w:pPr>
        <w:spacing w:after="0" w:line="240" w:lineRule="auto"/>
        <w:ind w:left="5040" w:firstLine="720"/>
        <w:jc w:val="both"/>
        <w:rPr>
          <w:rFonts w:ascii="Times New Roman" w:eastAsia="Times New Roman" w:hAnsi="Times New Roman" w:cs="Times New Roman"/>
          <w:color w:val="2E74B5" w:themeColor="accent1" w:themeShade="BF"/>
          <w:sz w:val="28"/>
          <w:szCs w:val="28"/>
        </w:rPr>
      </w:pPr>
      <w:proofErr w:type="spellStart"/>
      <w:r>
        <w:rPr>
          <w:rFonts w:ascii="Times New Roman" w:eastAsia="Times New Roman" w:hAnsi="Times New Roman" w:cs="Times New Roman"/>
          <w:color w:val="2E74B5" w:themeColor="accent1" w:themeShade="BF"/>
          <w:sz w:val="28"/>
          <w:szCs w:val="28"/>
        </w:rPr>
        <w:t>Sudalai</w:t>
      </w:r>
      <w:proofErr w:type="spellEnd"/>
    </w:p>
    <w:p w:rsidR="002366FD" w:rsidRDefault="002366FD" w:rsidP="002366FD">
      <w:pPr>
        <w:spacing w:after="0" w:line="240" w:lineRule="auto"/>
        <w:ind w:left="5040" w:firstLine="720"/>
        <w:jc w:val="both"/>
        <w:rPr>
          <w:rFonts w:ascii="Times New Roman" w:eastAsia="Times New Roman" w:hAnsi="Times New Roman" w:cs="Times New Roman"/>
          <w:color w:val="2E74B5" w:themeColor="accent1" w:themeShade="BF"/>
          <w:sz w:val="28"/>
          <w:szCs w:val="28"/>
        </w:rPr>
      </w:pPr>
      <w:r>
        <w:rPr>
          <w:rFonts w:ascii="Times New Roman" w:eastAsia="Times New Roman" w:hAnsi="Times New Roman" w:cs="Times New Roman"/>
          <w:color w:val="2E74B5" w:themeColor="accent1" w:themeShade="BF"/>
          <w:sz w:val="28"/>
          <w:szCs w:val="28"/>
        </w:rPr>
        <w:t xml:space="preserve">Son of </w:t>
      </w:r>
      <w:proofErr w:type="spellStart"/>
      <w:r>
        <w:rPr>
          <w:rFonts w:ascii="Times New Roman" w:eastAsia="Times New Roman" w:hAnsi="Times New Roman" w:cs="Times New Roman"/>
          <w:color w:val="2E74B5" w:themeColor="accent1" w:themeShade="BF"/>
          <w:sz w:val="28"/>
          <w:szCs w:val="28"/>
        </w:rPr>
        <w:t>Muthuraman</w:t>
      </w:r>
      <w:proofErr w:type="spellEnd"/>
    </w:p>
    <w:p w:rsidR="002366FD" w:rsidRDefault="002366FD" w:rsidP="005B2ABF">
      <w:pPr>
        <w:spacing w:after="0" w:line="240" w:lineRule="auto"/>
        <w:ind w:left="5040" w:firstLine="720"/>
        <w:jc w:val="right"/>
        <w:rPr>
          <w:rFonts w:ascii="Times New Roman" w:eastAsia="Times New Roman" w:hAnsi="Times New Roman" w:cs="Times New Roman"/>
          <w:color w:val="2E74B5" w:themeColor="accent1" w:themeShade="BF"/>
          <w:sz w:val="28"/>
          <w:szCs w:val="28"/>
        </w:rPr>
      </w:pPr>
      <w:r>
        <w:rPr>
          <w:rFonts w:ascii="Times New Roman" w:eastAsia="Times New Roman" w:hAnsi="Times New Roman" w:cs="Times New Roman"/>
          <w:color w:val="2E74B5" w:themeColor="accent1" w:themeShade="BF"/>
          <w:sz w:val="28"/>
          <w:szCs w:val="28"/>
        </w:rPr>
        <w:t>…Respondent/Plaintiff</w:t>
      </w:r>
    </w:p>
    <w:p w:rsidR="002366FD" w:rsidRDefault="002366FD" w:rsidP="002366FD">
      <w:pPr>
        <w:spacing w:after="0" w:line="240" w:lineRule="auto"/>
        <w:ind w:left="5040"/>
        <w:jc w:val="right"/>
        <w:rPr>
          <w:rFonts w:ascii="Times New Roman" w:eastAsia="Times New Roman" w:hAnsi="Times New Roman" w:cs="Times New Roman"/>
          <w:sz w:val="28"/>
          <w:szCs w:val="28"/>
        </w:rPr>
      </w:pPr>
    </w:p>
    <w:p w:rsidR="002366FD" w:rsidRDefault="002366FD" w:rsidP="002366FD">
      <w:pPr>
        <w:tabs>
          <w:tab w:val="left" w:pos="851"/>
          <w:tab w:val="left" w:pos="1276"/>
        </w:tabs>
        <w:spacing w:line="360" w:lineRule="auto"/>
        <w:ind w:left="5400" w:firstLine="916"/>
        <w:jc w:val="both"/>
        <w:rPr>
          <w:rFonts w:ascii="Times New Roman" w:eastAsia="Times New Roman" w:hAnsi="Times New Roman" w:cs="Times New Roman"/>
          <w:sz w:val="28"/>
          <w:szCs w:val="28"/>
        </w:rPr>
      </w:pPr>
    </w:p>
    <w:p w:rsidR="002366FD" w:rsidRDefault="002366FD" w:rsidP="002366FD">
      <w:pPr>
        <w:tabs>
          <w:tab w:val="left" w:pos="851"/>
          <w:tab w:val="left" w:pos="1276"/>
        </w:tabs>
        <w:spacing w:line="360" w:lineRule="auto"/>
        <w:ind w:left="5400" w:firstLine="916"/>
        <w:jc w:val="both"/>
        <w:rPr>
          <w:rFonts w:ascii="Times New Roman" w:eastAsia="Times New Roman" w:hAnsi="Times New Roman" w:cs="Times New Roman"/>
          <w:sz w:val="28"/>
          <w:szCs w:val="28"/>
        </w:rPr>
      </w:pPr>
    </w:p>
    <w:p w:rsidR="002366FD" w:rsidRDefault="002366FD" w:rsidP="002366FD">
      <w:pPr>
        <w:tabs>
          <w:tab w:val="left" w:pos="851"/>
          <w:tab w:val="left" w:pos="1276"/>
        </w:tabs>
        <w:spacing w:line="360" w:lineRule="auto"/>
        <w:ind w:left="5400" w:firstLine="916"/>
        <w:jc w:val="both"/>
        <w:rPr>
          <w:rFonts w:ascii="Times New Roman" w:eastAsia="Times New Roman" w:hAnsi="Times New Roman" w:cs="Times New Roman"/>
          <w:sz w:val="28"/>
          <w:szCs w:val="28"/>
        </w:rPr>
      </w:pPr>
    </w:p>
    <w:p w:rsidR="002366FD" w:rsidRDefault="002366FD" w:rsidP="002366FD">
      <w:pPr>
        <w:tabs>
          <w:tab w:val="left" w:pos="851"/>
          <w:tab w:val="left" w:pos="1276"/>
        </w:tabs>
        <w:spacing w:after="0" w:line="240" w:lineRule="auto"/>
        <w:ind w:left="5400" w:firstLine="916"/>
        <w:jc w:val="both"/>
        <w:rPr>
          <w:rFonts w:ascii="Times New Roman" w:eastAsia="Times New Roman" w:hAnsi="Times New Roman" w:cs="Times New Roman"/>
          <w:sz w:val="28"/>
          <w:szCs w:val="28"/>
        </w:rPr>
      </w:pPr>
    </w:p>
    <w:p w:rsidR="002366FD" w:rsidRDefault="002366FD" w:rsidP="002366FD">
      <w:pPr>
        <w:tabs>
          <w:tab w:val="left" w:pos="851"/>
          <w:tab w:val="left" w:pos="1276"/>
        </w:tabs>
        <w:spacing w:after="0" w:line="240" w:lineRule="auto"/>
        <w:ind w:left="5400" w:firstLine="66"/>
        <w:jc w:val="center"/>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PETI</w:t>
      </w:r>
      <w:r w:rsidR="005B2ABF">
        <w:rPr>
          <w:rFonts w:ascii="Times New Roman" w:eastAsia="Times New Roman" w:hAnsi="Times New Roman" w:cs="Times New Roman"/>
          <w:b/>
          <w:sz w:val="28"/>
          <w:szCs w:val="28"/>
          <w:u w:val="single"/>
        </w:rPr>
        <w:t>TION FILED UNDER ORDER 22 RULE 8</w:t>
      </w:r>
      <w:r>
        <w:rPr>
          <w:rFonts w:ascii="Times New Roman" w:eastAsia="Times New Roman" w:hAnsi="Times New Roman" w:cs="Times New Roman"/>
          <w:b/>
          <w:sz w:val="28"/>
          <w:szCs w:val="28"/>
          <w:u w:val="single"/>
        </w:rPr>
        <w:t xml:space="preserve"> (2) CPC- </w:t>
      </w:r>
    </w:p>
    <w:p w:rsidR="002366FD" w:rsidRDefault="002366FD" w:rsidP="002366FD">
      <w:pPr>
        <w:tabs>
          <w:tab w:val="left" w:pos="851"/>
          <w:tab w:val="left" w:pos="1276"/>
        </w:tabs>
        <w:spacing w:after="0" w:line="240" w:lineRule="auto"/>
        <w:ind w:left="5400" w:firstLine="66"/>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FOR DISMISSAL OF THE SUIT ON THE GROUND OF </w:t>
      </w:r>
      <w:r w:rsidR="005B2ABF">
        <w:rPr>
          <w:rFonts w:ascii="Times New Roman" w:eastAsia="Times New Roman" w:hAnsi="Times New Roman" w:cs="Times New Roman"/>
          <w:b/>
          <w:sz w:val="28"/>
          <w:szCs w:val="28"/>
        </w:rPr>
        <w:t>PLAINTIFF’S INSOLVENCY</w:t>
      </w:r>
    </w:p>
    <w:p w:rsidR="002366FD" w:rsidRDefault="002366FD" w:rsidP="002366FD">
      <w:pPr>
        <w:tabs>
          <w:tab w:val="left" w:pos="851"/>
          <w:tab w:val="left" w:pos="1276"/>
        </w:tabs>
        <w:spacing w:line="360" w:lineRule="auto"/>
        <w:ind w:left="5400" w:firstLine="66"/>
        <w:jc w:val="center"/>
        <w:rPr>
          <w:rFonts w:ascii="Times New Roman" w:eastAsia="Times New Roman" w:hAnsi="Times New Roman" w:cs="Times New Roman"/>
          <w:b/>
          <w:sz w:val="28"/>
          <w:szCs w:val="28"/>
          <w:u w:val="single"/>
        </w:rPr>
      </w:pPr>
    </w:p>
    <w:p w:rsidR="002366FD" w:rsidRDefault="002366FD" w:rsidP="002366FD">
      <w:pPr>
        <w:tabs>
          <w:tab w:val="left" w:pos="851"/>
          <w:tab w:val="left" w:pos="1276"/>
        </w:tabs>
        <w:spacing w:line="360" w:lineRule="auto"/>
        <w:ind w:left="5400" w:firstLine="66"/>
        <w:jc w:val="center"/>
        <w:rPr>
          <w:rFonts w:ascii="Times New Roman" w:eastAsia="Times New Roman" w:hAnsi="Times New Roman" w:cs="Times New Roman"/>
          <w:b/>
          <w:sz w:val="28"/>
          <w:szCs w:val="28"/>
          <w:u w:val="single"/>
        </w:rPr>
      </w:pPr>
    </w:p>
    <w:p w:rsidR="002366FD" w:rsidRDefault="002366FD" w:rsidP="002366FD">
      <w:pPr>
        <w:tabs>
          <w:tab w:val="left" w:pos="851"/>
          <w:tab w:val="left" w:pos="1276"/>
        </w:tabs>
        <w:spacing w:line="360" w:lineRule="auto"/>
        <w:ind w:left="5400" w:firstLine="66"/>
        <w:jc w:val="center"/>
        <w:rPr>
          <w:rFonts w:ascii="Times New Roman" w:eastAsia="Times New Roman" w:hAnsi="Times New Roman" w:cs="Times New Roman"/>
          <w:b/>
          <w:sz w:val="28"/>
          <w:szCs w:val="28"/>
          <w:u w:val="single"/>
        </w:rPr>
      </w:pPr>
    </w:p>
    <w:p w:rsidR="002366FD" w:rsidRDefault="002366FD" w:rsidP="002366FD">
      <w:pPr>
        <w:tabs>
          <w:tab w:val="left" w:pos="851"/>
          <w:tab w:val="left" w:pos="1276"/>
        </w:tabs>
        <w:spacing w:line="360" w:lineRule="auto"/>
        <w:rPr>
          <w:rFonts w:ascii="Times New Roman" w:eastAsia="Times New Roman" w:hAnsi="Times New Roman" w:cs="Times New Roman"/>
          <w:b/>
          <w:sz w:val="28"/>
          <w:szCs w:val="28"/>
          <w:u w:val="single"/>
        </w:rPr>
      </w:pPr>
    </w:p>
    <w:p w:rsidR="002366FD" w:rsidRDefault="002366FD" w:rsidP="002366FD">
      <w:pPr>
        <w:tabs>
          <w:tab w:val="left" w:pos="851"/>
          <w:tab w:val="left" w:pos="1276"/>
        </w:tabs>
        <w:spacing w:line="360" w:lineRule="auto"/>
        <w:ind w:left="5040" w:firstLine="66"/>
        <w:jc w:val="center"/>
        <w:rPr>
          <w:rFonts w:ascii="Times New Roman" w:eastAsia="Times New Roman" w:hAnsi="Times New Roman" w:cs="Times New Roman"/>
          <w:b/>
          <w:sz w:val="28"/>
          <w:szCs w:val="28"/>
          <w:u w:val="single"/>
        </w:rPr>
      </w:pPr>
    </w:p>
    <w:p w:rsidR="002366FD" w:rsidRDefault="002366FD" w:rsidP="002366FD">
      <w:pPr>
        <w:tabs>
          <w:tab w:val="left" w:pos="851"/>
          <w:tab w:val="left" w:pos="1276"/>
        </w:tabs>
        <w:spacing w:after="0" w:line="240" w:lineRule="auto"/>
        <w:ind w:left="5040" w:firstLine="66"/>
        <w:jc w:val="center"/>
        <w:rPr>
          <w:rFonts w:ascii="Times New Roman" w:eastAsia="Times New Roman" w:hAnsi="Times New Roman" w:cs="Times New Roman"/>
          <w:b/>
          <w:color w:val="2E74B5" w:themeColor="accent1" w:themeShade="BF"/>
          <w:sz w:val="28"/>
          <w:szCs w:val="28"/>
          <w:u w:val="single"/>
        </w:rPr>
      </w:pPr>
      <w:r>
        <w:rPr>
          <w:rFonts w:ascii="Times New Roman" w:eastAsia="Times New Roman" w:hAnsi="Times New Roman" w:cs="Times New Roman"/>
          <w:b/>
          <w:color w:val="2E74B5" w:themeColor="accent1" w:themeShade="BF"/>
          <w:sz w:val="28"/>
          <w:szCs w:val="28"/>
          <w:u w:val="single"/>
        </w:rPr>
        <w:t>M/S. ABINAYA RANGARAJAN</w:t>
      </w:r>
    </w:p>
    <w:p w:rsidR="00C43F32" w:rsidRDefault="002366FD" w:rsidP="005B2ABF">
      <w:pPr>
        <w:tabs>
          <w:tab w:val="left" w:pos="851"/>
          <w:tab w:val="left" w:pos="1276"/>
        </w:tabs>
        <w:spacing w:after="0" w:line="240" w:lineRule="auto"/>
        <w:ind w:left="5040" w:firstLine="66"/>
        <w:jc w:val="center"/>
      </w:pPr>
      <w:r>
        <w:rPr>
          <w:rFonts w:ascii="Times New Roman" w:eastAsia="Times New Roman" w:hAnsi="Times New Roman" w:cs="Times New Roman"/>
          <w:b/>
          <w:sz w:val="28"/>
          <w:szCs w:val="28"/>
          <w:u w:val="single"/>
        </w:rPr>
        <w:t>COUNSEL FOR PETITIONER/ DEFENDANT</w:t>
      </w:r>
    </w:p>
    <w:sectPr w:rsidR="00C43F32" w:rsidSect="002366FD">
      <w:headerReference w:type="even" r:id="rId7"/>
      <w:headerReference w:type="default" r:id="rId8"/>
      <w:footerReference w:type="even" r:id="rId9"/>
      <w:footerReference w:type="default" r:id="rId10"/>
      <w:headerReference w:type="first" r:id="rId11"/>
      <w:footerReference w:type="first" r:id="rId12"/>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0CA4" w:rsidRDefault="00570CA4" w:rsidP="002366FD">
      <w:pPr>
        <w:spacing w:after="0" w:line="240" w:lineRule="auto"/>
      </w:pPr>
      <w:r>
        <w:separator/>
      </w:r>
    </w:p>
  </w:endnote>
  <w:endnote w:type="continuationSeparator" w:id="0">
    <w:p w:rsidR="00570CA4" w:rsidRDefault="00570CA4" w:rsidP="002366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66FD" w:rsidRDefault="002366F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66FD" w:rsidRDefault="002366F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66FD" w:rsidRDefault="002366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0CA4" w:rsidRDefault="00570CA4" w:rsidP="002366FD">
      <w:pPr>
        <w:spacing w:after="0" w:line="240" w:lineRule="auto"/>
      </w:pPr>
      <w:r>
        <w:separator/>
      </w:r>
    </w:p>
  </w:footnote>
  <w:footnote w:type="continuationSeparator" w:id="0">
    <w:p w:rsidR="00570CA4" w:rsidRDefault="00570CA4" w:rsidP="002366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66FD" w:rsidRDefault="00570CA4">
    <w:pPr>
      <w:pStyle w:val="Header"/>
    </w:pPr>
    <w:r>
      <w:rPr>
        <w:noProof/>
        <w:lang w:val="en-IN" w:eastAsia="en-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3023313" o:spid="_x0000_s2050" type="#_x0000_t75" style="position:absolute;margin-left:0;margin-top:0;width:207.9pt;height:180pt;z-index:-251657216;mso-position-horizontal:center;mso-position-horizontal-relative:margin;mso-position-vertical:center;mso-position-vertical-relative:margin" o:allowincell="f">
          <v:imagedata r:id="rId1" o:title="Ranga law folio"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66FD" w:rsidRDefault="00570CA4">
    <w:pPr>
      <w:pStyle w:val="Header"/>
    </w:pPr>
    <w:r>
      <w:rPr>
        <w:noProof/>
        <w:lang w:val="en-IN" w:eastAsia="en-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3023314" o:spid="_x0000_s2051" type="#_x0000_t75" style="position:absolute;margin-left:0;margin-top:0;width:207.9pt;height:180pt;z-index:-251656192;mso-position-horizontal:center;mso-position-horizontal-relative:margin;mso-position-vertical:center;mso-position-vertical-relative:margin" o:allowincell="f">
          <v:imagedata r:id="rId1" o:title="Ranga law folio"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66FD" w:rsidRDefault="00570CA4">
    <w:pPr>
      <w:pStyle w:val="Header"/>
    </w:pPr>
    <w:r>
      <w:rPr>
        <w:noProof/>
        <w:lang w:val="en-IN" w:eastAsia="en-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3023312" o:spid="_x0000_s2049" type="#_x0000_t75" style="position:absolute;margin-left:0;margin-top:0;width:207.9pt;height:180pt;z-index:-251658240;mso-position-horizontal:center;mso-position-horizontal-relative:margin;mso-position-vertical:center;mso-position-vertical-relative:margin" o:allowincell="f">
          <v:imagedata r:id="rId1" o:title="Ranga law folio"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9145377"/>
    <w:multiLevelType w:val="multilevel"/>
    <w:tmpl w:val="76CC07F0"/>
    <w:lvl w:ilvl="0">
      <w:start w:val="1"/>
      <w:numFmt w:val="decimal"/>
      <w:lvlText w:val="%1."/>
      <w:lvlJc w:val="left"/>
      <w:pPr>
        <w:ind w:left="36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6FD"/>
    <w:rsid w:val="002366FD"/>
    <w:rsid w:val="0040616D"/>
    <w:rsid w:val="00570CA4"/>
    <w:rsid w:val="005B2ABF"/>
    <w:rsid w:val="00671593"/>
    <w:rsid w:val="00700105"/>
    <w:rsid w:val="009D53DA"/>
    <w:rsid w:val="00B75354"/>
    <w:rsid w:val="00C43F32"/>
    <w:rsid w:val="00DC4617"/>
    <w:rsid w:val="00F01A0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9B01B8BC-C48E-4888-B79A-674B3A325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66FD"/>
    <w:pPr>
      <w:spacing w:after="200" w:line="276" w:lineRule="auto"/>
    </w:pPr>
    <w:rPr>
      <w:rFonts w:ascii="Calibri" w:eastAsia="Calibri" w:hAnsi="Calibri" w:cs="Calibr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6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6FD"/>
    <w:rPr>
      <w:rFonts w:ascii="Calibri" w:eastAsia="Calibri" w:hAnsi="Calibri" w:cs="Calibri"/>
      <w:lang w:val="en-US"/>
    </w:rPr>
  </w:style>
  <w:style w:type="paragraph" w:styleId="Footer">
    <w:name w:val="footer"/>
    <w:basedOn w:val="Normal"/>
    <w:link w:val="FooterChar"/>
    <w:uiPriority w:val="99"/>
    <w:unhideWhenUsed/>
    <w:rsid w:val="002366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6FD"/>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8258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237</TotalTime>
  <Pages>4</Pages>
  <Words>521</Words>
  <Characters>2975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2026-08-23T06:04:00Z</dcterms:created>
  <dcterms:modified xsi:type="dcterms:W3CDTF">2026-08-23T11:30:00Z</dcterms:modified>
</cp:coreProperties>
</file>